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D831" w14:textId="2E3F6598" w:rsidR="001F36F1" w:rsidRDefault="00914075" w:rsidP="001F36F1">
      <w:pPr>
        <w:pStyle w:val="Title"/>
      </w:pPr>
      <w:r>
        <w:rPr>
          <w:rFonts w:ascii="Arial" w:eastAsia="Calibri" w:hAnsi="Arial" w:cs="Arial"/>
          <w:noProof/>
          <w:color w:val="000000" w:themeColor="text1"/>
        </w:rPr>
        <w:drawing>
          <wp:anchor distT="0" distB="0" distL="114300" distR="114300" simplePos="0" relativeHeight="251658240" behindDoc="0" locked="0" layoutInCell="1" allowOverlap="1" wp14:anchorId="788DDE07" wp14:editId="5911DF3C">
            <wp:simplePos x="0" y="0"/>
            <wp:positionH relativeFrom="margin">
              <wp:posOffset>4861560</wp:posOffset>
            </wp:positionH>
            <wp:positionV relativeFrom="paragraph">
              <wp:posOffset>-777240</wp:posOffset>
            </wp:positionV>
            <wp:extent cx="1173480" cy="1173480"/>
            <wp:effectExtent l="0" t="0" r="7620" b="0"/>
            <wp:wrapNone/>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p>
    <w:p w14:paraId="71B551DE" w14:textId="486F36EE" w:rsidR="009B0D00" w:rsidRDefault="00A70CAB" w:rsidP="001F36F1">
      <w:pPr>
        <w:pStyle w:val="Title"/>
      </w:pPr>
      <w:r>
        <w:t xml:space="preserve">Accommodation and Inclusion Management: </w:t>
      </w:r>
      <w:r w:rsidR="00424EE5">
        <w:t>Modified Work Hours</w:t>
      </w:r>
    </w:p>
    <w:p w14:paraId="11959D70" w14:textId="77777777" w:rsidR="001F36F1" w:rsidRPr="001F36F1" w:rsidRDefault="001F36F1" w:rsidP="001F36F1">
      <w:pPr>
        <w:spacing w:line="240" w:lineRule="auto"/>
        <w:contextualSpacing/>
      </w:pPr>
    </w:p>
    <w:p w14:paraId="6D7D1129" w14:textId="77777777" w:rsidR="00424EE5" w:rsidRPr="00571A46" w:rsidRDefault="00424EE5" w:rsidP="00424EE5">
      <w:pPr>
        <w:pStyle w:val="Heading2"/>
      </w:pPr>
      <w:bookmarkStart w:id="0" w:name="_MANAGER,_CUSTOMER_EXPERIENCE"/>
      <w:bookmarkEnd w:id="0"/>
      <w:r w:rsidRPr="00424EE5">
        <w:t>Examples</w:t>
      </w:r>
      <w:r w:rsidRPr="00571A46">
        <w:t>:</w:t>
      </w:r>
    </w:p>
    <w:p w14:paraId="72084A3A" w14:textId="77777777" w:rsidR="00424EE5" w:rsidRDefault="00424EE5" w:rsidP="00424EE5"/>
    <w:p w14:paraId="4314887C" w14:textId="77777777" w:rsidR="00424EE5" w:rsidRPr="00571A46" w:rsidRDefault="00424EE5" w:rsidP="00424EE5">
      <w:pPr>
        <w:pStyle w:val="ListParagraph"/>
        <w:numPr>
          <w:ilvl w:val="0"/>
          <w:numId w:val="15"/>
        </w:numPr>
        <w:rPr>
          <w:rFonts w:ascii="Arial" w:hAnsi="Arial" w:cs="Arial"/>
          <w:sz w:val="24"/>
          <w:szCs w:val="24"/>
        </w:rPr>
      </w:pPr>
      <w:r w:rsidRPr="00571A46">
        <w:rPr>
          <w:rFonts w:ascii="Arial" w:hAnsi="Arial" w:cs="Arial"/>
          <w:sz w:val="24"/>
          <w:szCs w:val="24"/>
        </w:rPr>
        <w:t>Having a flexible start/ end time</w:t>
      </w:r>
    </w:p>
    <w:p w14:paraId="05C4C8CE" w14:textId="77777777" w:rsidR="00424EE5" w:rsidRPr="00571A46" w:rsidRDefault="00424EE5" w:rsidP="00424EE5">
      <w:pPr>
        <w:pStyle w:val="ListParagraph"/>
        <w:numPr>
          <w:ilvl w:val="0"/>
          <w:numId w:val="15"/>
        </w:numPr>
        <w:rPr>
          <w:rFonts w:ascii="Arial" w:hAnsi="Arial" w:cs="Arial"/>
          <w:sz w:val="24"/>
          <w:szCs w:val="24"/>
        </w:rPr>
      </w:pPr>
      <w:r w:rsidRPr="00571A46">
        <w:rPr>
          <w:rFonts w:ascii="Arial" w:hAnsi="Arial" w:cs="Arial"/>
          <w:sz w:val="24"/>
          <w:szCs w:val="24"/>
        </w:rPr>
        <w:t xml:space="preserve">Flexible breaks: </w:t>
      </w:r>
      <w:proofErr w:type="gramStart"/>
      <w:r w:rsidRPr="00571A46">
        <w:rPr>
          <w:rFonts w:ascii="Arial" w:hAnsi="Arial" w:cs="Arial"/>
          <w:sz w:val="24"/>
          <w:szCs w:val="24"/>
        </w:rPr>
        <w:t>i.e.</w:t>
      </w:r>
      <w:proofErr w:type="gramEnd"/>
      <w:r w:rsidRPr="00571A46">
        <w:rPr>
          <w:rFonts w:ascii="Arial" w:hAnsi="Arial" w:cs="Arial"/>
          <w:sz w:val="24"/>
          <w:szCs w:val="24"/>
        </w:rPr>
        <w:t xml:space="preserve"> when breaks are taken, length of breaks</w:t>
      </w:r>
    </w:p>
    <w:p w14:paraId="69582C73" w14:textId="77777777" w:rsidR="00424EE5" w:rsidRPr="00571A46" w:rsidRDefault="00424EE5" w:rsidP="00424EE5">
      <w:pPr>
        <w:pStyle w:val="ListParagraph"/>
        <w:numPr>
          <w:ilvl w:val="1"/>
          <w:numId w:val="15"/>
        </w:numPr>
        <w:rPr>
          <w:rFonts w:ascii="Arial" w:hAnsi="Arial" w:cs="Arial"/>
          <w:sz w:val="24"/>
          <w:szCs w:val="24"/>
        </w:rPr>
      </w:pPr>
      <w:r w:rsidRPr="00571A46">
        <w:rPr>
          <w:rFonts w:ascii="Arial" w:hAnsi="Arial" w:cs="Arial"/>
          <w:sz w:val="24"/>
          <w:szCs w:val="24"/>
        </w:rPr>
        <w:t>As well as the opposite where some individuals need to always have breaks at the same time (</w:t>
      </w:r>
      <w:proofErr w:type="gramStart"/>
      <w:r w:rsidRPr="00571A46">
        <w:rPr>
          <w:rFonts w:ascii="Arial" w:hAnsi="Arial" w:cs="Arial"/>
          <w:sz w:val="24"/>
          <w:szCs w:val="24"/>
        </w:rPr>
        <w:t>i.e.</w:t>
      </w:r>
      <w:proofErr w:type="gramEnd"/>
      <w:r w:rsidRPr="00571A46">
        <w:rPr>
          <w:rFonts w:ascii="Arial" w:hAnsi="Arial" w:cs="Arial"/>
          <w:sz w:val="24"/>
          <w:szCs w:val="24"/>
        </w:rPr>
        <w:t xml:space="preserve"> if they need to take medication at a certain time, eat at a specific time, etc.)</w:t>
      </w:r>
    </w:p>
    <w:p w14:paraId="76AE18A8" w14:textId="77777777" w:rsidR="00424EE5" w:rsidRPr="00571A46" w:rsidRDefault="00424EE5" w:rsidP="00424EE5">
      <w:pPr>
        <w:pStyle w:val="ListParagraph"/>
        <w:numPr>
          <w:ilvl w:val="0"/>
          <w:numId w:val="15"/>
        </w:numPr>
        <w:rPr>
          <w:rFonts w:ascii="Arial" w:hAnsi="Arial" w:cs="Arial"/>
          <w:sz w:val="24"/>
          <w:szCs w:val="24"/>
        </w:rPr>
      </w:pPr>
      <w:r w:rsidRPr="00571A46">
        <w:rPr>
          <w:rFonts w:ascii="Arial" w:hAnsi="Arial" w:cs="Arial"/>
          <w:sz w:val="24"/>
          <w:szCs w:val="24"/>
        </w:rPr>
        <w:t xml:space="preserve">Ability to modify work hours for childcare needs, creed, and appointments on </w:t>
      </w:r>
      <w:r w:rsidRPr="324D521E">
        <w:rPr>
          <w:rFonts w:ascii="Arial" w:hAnsi="Arial" w:cs="Arial"/>
          <w:sz w:val="24"/>
          <w:szCs w:val="24"/>
        </w:rPr>
        <w:t>an</w:t>
      </w:r>
      <w:r w:rsidRPr="00571A46">
        <w:rPr>
          <w:rFonts w:ascii="Arial" w:hAnsi="Arial" w:cs="Arial"/>
          <w:sz w:val="24"/>
          <w:szCs w:val="24"/>
        </w:rPr>
        <w:t xml:space="preserve"> “as needed basis”</w:t>
      </w:r>
    </w:p>
    <w:p w14:paraId="0FF4DFEB" w14:textId="77777777" w:rsidR="00424EE5" w:rsidRPr="00571A46" w:rsidRDefault="00424EE5" w:rsidP="00424EE5">
      <w:pPr>
        <w:pStyle w:val="ListParagraph"/>
        <w:numPr>
          <w:ilvl w:val="0"/>
          <w:numId w:val="15"/>
        </w:numPr>
        <w:rPr>
          <w:rFonts w:ascii="Arial" w:hAnsi="Arial" w:cs="Arial"/>
          <w:sz w:val="24"/>
          <w:szCs w:val="24"/>
        </w:rPr>
      </w:pPr>
      <w:r w:rsidRPr="00571A46">
        <w:rPr>
          <w:rFonts w:ascii="Arial" w:hAnsi="Arial" w:cs="Arial"/>
          <w:sz w:val="24"/>
          <w:szCs w:val="24"/>
        </w:rPr>
        <w:t>Ability to work more hours in one part of a pay period in return for more time off in another part of the same pay period. This is often referred to as:</w:t>
      </w:r>
    </w:p>
    <w:p w14:paraId="403EE9A7" w14:textId="77777777" w:rsidR="00424EE5" w:rsidRPr="00571A46" w:rsidRDefault="00424EE5" w:rsidP="00424EE5">
      <w:pPr>
        <w:pStyle w:val="ListParagraph"/>
        <w:numPr>
          <w:ilvl w:val="1"/>
          <w:numId w:val="15"/>
        </w:numPr>
        <w:rPr>
          <w:rFonts w:ascii="Arial" w:hAnsi="Arial" w:cs="Arial"/>
          <w:sz w:val="24"/>
          <w:szCs w:val="24"/>
        </w:rPr>
      </w:pPr>
      <w:r w:rsidRPr="00571A46">
        <w:rPr>
          <w:rFonts w:ascii="Arial" w:hAnsi="Arial" w:cs="Arial"/>
          <w:sz w:val="24"/>
          <w:szCs w:val="24"/>
        </w:rPr>
        <w:t>Flex time</w:t>
      </w:r>
    </w:p>
    <w:p w14:paraId="489676BF" w14:textId="77777777" w:rsidR="00424EE5" w:rsidRPr="00571A46" w:rsidRDefault="00424EE5" w:rsidP="00424EE5">
      <w:pPr>
        <w:pStyle w:val="ListParagraph"/>
        <w:numPr>
          <w:ilvl w:val="1"/>
          <w:numId w:val="15"/>
        </w:numPr>
        <w:rPr>
          <w:rFonts w:ascii="Arial" w:hAnsi="Arial" w:cs="Arial"/>
          <w:sz w:val="24"/>
          <w:szCs w:val="24"/>
        </w:rPr>
      </w:pPr>
      <w:r w:rsidRPr="00571A46">
        <w:rPr>
          <w:rFonts w:ascii="Arial" w:hAnsi="Arial" w:cs="Arial"/>
          <w:sz w:val="24"/>
          <w:szCs w:val="24"/>
        </w:rPr>
        <w:t>Banking of hours</w:t>
      </w:r>
    </w:p>
    <w:p w14:paraId="4F565760" w14:textId="77777777" w:rsidR="00424EE5" w:rsidRPr="00571A46" w:rsidRDefault="00424EE5" w:rsidP="00424EE5">
      <w:pPr>
        <w:pStyle w:val="ListParagraph"/>
        <w:numPr>
          <w:ilvl w:val="1"/>
          <w:numId w:val="15"/>
        </w:numPr>
        <w:rPr>
          <w:rFonts w:ascii="Arial" w:hAnsi="Arial" w:cs="Arial"/>
          <w:sz w:val="24"/>
          <w:szCs w:val="24"/>
        </w:rPr>
      </w:pPr>
      <w:r w:rsidRPr="00571A46">
        <w:rPr>
          <w:rFonts w:ascii="Arial" w:hAnsi="Arial" w:cs="Arial"/>
          <w:sz w:val="24"/>
          <w:szCs w:val="24"/>
        </w:rPr>
        <w:t xml:space="preserve">Compressed work </w:t>
      </w:r>
      <w:proofErr w:type="gramStart"/>
      <w:r w:rsidRPr="00571A46">
        <w:rPr>
          <w:rFonts w:ascii="Arial" w:hAnsi="Arial" w:cs="Arial"/>
          <w:sz w:val="24"/>
          <w:szCs w:val="24"/>
        </w:rPr>
        <w:t>hour;</w:t>
      </w:r>
      <w:proofErr w:type="gramEnd"/>
      <w:r w:rsidRPr="00571A46">
        <w:rPr>
          <w:rFonts w:ascii="Arial" w:hAnsi="Arial" w:cs="Arial"/>
          <w:sz w:val="24"/>
          <w:szCs w:val="24"/>
        </w:rPr>
        <w:t xml:space="preserve"> working 10-hours per day for 4 days in a week to get 1 day off, rather than working 8-hours per day for 5 days</w:t>
      </w:r>
    </w:p>
    <w:p w14:paraId="3E62DD7C" w14:textId="77777777" w:rsidR="00424EE5" w:rsidRPr="00571A46" w:rsidRDefault="00424EE5" w:rsidP="00424EE5">
      <w:pPr>
        <w:pStyle w:val="ListParagraph"/>
        <w:numPr>
          <w:ilvl w:val="0"/>
          <w:numId w:val="15"/>
        </w:numPr>
        <w:rPr>
          <w:rFonts w:ascii="Arial" w:hAnsi="Arial" w:cs="Arial"/>
          <w:sz w:val="24"/>
          <w:szCs w:val="24"/>
        </w:rPr>
      </w:pPr>
      <w:r w:rsidRPr="00571A46">
        <w:rPr>
          <w:rFonts w:ascii="Arial" w:hAnsi="Arial" w:cs="Arial"/>
          <w:sz w:val="24"/>
          <w:szCs w:val="24"/>
        </w:rPr>
        <w:t>Blended work arrangements (being able to work remotely or on-site)</w:t>
      </w:r>
    </w:p>
    <w:p w14:paraId="71D7AF31" w14:textId="77777777" w:rsidR="00424EE5" w:rsidRDefault="00424EE5" w:rsidP="00424EE5"/>
    <w:p w14:paraId="7A68E023" w14:textId="77777777" w:rsidR="00424EE5" w:rsidRPr="00571A46" w:rsidRDefault="00424EE5" w:rsidP="00424EE5">
      <w:pPr>
        <w:pStyle w:val="Heading2"/>
      </w:pPr>
      <w:r w:rsidRPr="00571A46">
        <w:t xml:space="preserve">Why Employers Should Consider This </w:t>
      </w:r>
      <w:r w:rsidRPr="00424EE5">
        <w:t>Option</w:t>
      </w:r>
      <w:r w:rsidRPr="00571A46">
        <w:t xml:space="preserve"> When Appropriate</w:t>
      </w:r>
    </w:p>
    <w:p w14:paraId="246B89F0" w14:textId="77777777" w:rsidR="00424EE5" w:rsidRDefault="00424EE5" w:rsidP="00424EE5"/>
    <w:p w14:paraId="4C979354" w14:textId="77777777" w:rsidR="00424EE5" w:rsidRPr="00397A2B" w:rsidRDefault="00424EE5" w:rsidP="00424EE5">
      <w:pPr>
        <w:rPr>
          <w:rFonts w:ascii="Arial" w:hAnsi="Arial" w:cs="Arial"/>
          <w:sz w:val="24"/>
          <w:szCs w:val="24"/>
        </w:rPr>
      </w:pPr>
      <w:r w:rsidRPr="00397A2B">
        <w:rPr>
          <w:rFonts w:ascii="Arial" w:hAnsi="Arial" w:cs="Arial"/>
          <w:sz w:val="24"/>
          <w:szCs w:val="24"/>
        </w:rPr>
        <w:t>This workplace adjustment</w:t>
      </w:r>
      <w:r>
        <w:rPr>
          <w:rFonts w:ascii="Arial" w:hAnsi="Arial" w:cs="Arial"/>
          <w:sz w:val="24"/>
          <w:szCs w:val="24"/>
        </w:rPr>
        <w:t>…</w:t>
      </w:r>
    </w:p>
    <w:p w14:paraId="6DFBE0DE" w14:textId="77777777" w:rsidR="00424EE5" w:rsidRPr="00397A2B" w:rsidRDefault="00424EE5" w:rsidP="00424EE5">
      <w:pPr>
        <w:pStyle w:val="ListParagraph"/>
        <w:numPr>
          <w:ilvl w:val="0"/>
          <w:numId w:val="16"/>
        </w:numPr>
        <w:rPr>
          <w:rFonts w:ascii="Arial" w:hAnsi="Arial" w:cs="Arial"/>
          <w:sz w:val="24"/>
          <w:szCs w:val="24"/>
        </w:rPr>
      </w:pPr>
      <w:r w:rsidRPr="00397A2B">
        <w:rPr>
          <w:rFonts w:ascii="Arial" w:hAnsi="Arial" w:cs="Arial"/>
          <w:sz w:val="24"/>
          <w:szCs w:val="24"/>
        </w:rPr>
        <w:t>Is attractive for high-performing and experienced talent</w:t>
      </w:r>
    </w:p>
    <w:p w14:paraId="72EE9F4E" w14:textId="77777777" w:rsidR="00424EE5" w:rsidRPr="00397A2B" w:rsidRDefault="00424EE5" w:rsidP="00424EE5">
      <w:pPr>
        <w:pStyle w:val="ListParagraph"/>
        <w:numPr>
          <w:ilvl w:val="0"/>
          <w:numId w:val="16"/>
        </w:numPr>
        <w:rPr>
          <w:rFonts w:ascii="Arial" w:hAnsi="Arial" w:cs="Arial"/>
          <w:sz w:val="24"/>
          <w:szCs w:val="24"/>
        </w:rPr>
      </w:pPr>
      <w:r w:rsidRPr="00397A2B">
        <w:rPr>
          <w:rFonts w:ascii="Arial" w:hAnsi="Arial" w:cs="Arial"/>
          <w:sz w:val="24"/>
          <w:szCs w:val="24"/>
        </w:rPr>
        <w:t>Helps with job retention</w:t>
      </w:r>
    </w:p>
    <w:p w14:paraId="47625A83" w14:textId="77777777" w:rsidR="00424EE5" w:rsidRPr="00397A2B" w:rsidRDefault="00424EE5" w:rsidP="00424EE5">
      <w:pPr>
        <w:pStyle w:val="ListParagraph"/>
        <w:numPr>
          <w:ilvl w:val="0"/>
          <w:numId w:val="16"/>
        </w:numPr>
        <w:rPr>
          <w:rFonts w:ascii="Arial" w:hAnsi="Arial" w:cs="Arial"/>
          <w:sz w:val="24"/>
          <w:szCs w:val="24"/>
        </w:rPr>
      </w:pPr>
      <w:r w:rsidRPr="00397A2B">
        <w:rPr>
          <w:rFonts w:ascii="Arial" w:hAnsi="Arial" w:cs="Arial"/>
          <w:sz w:val="24"/>
          <w:szCs w:val="24"/>
        </w:rPr>
        <w:t>Can lower office overhead costs</w:t>
      </w:r>
    </w:p>
    <w:p w14:paraId="23373214" w14:textId="77777777" w:rsidR="00424EE5" w:rsidRPr="00397A2B" w:rsidRDefault="00424EE5" w:rsidP="00424EE5">
      <w:pPr>
        <w:pStyle w:val="ListParagraph"/>
        <w:numPr>
          <w:ilvl w:val="0"/>
          <w:numId w:val="16"/>
        </w:numPr>
        <w:rPr>
          <w:rFonts w:ascii="Arial" w:hAnsi="Arial" w:cs="Arial"/>
          <w:sz w:val="24"/>
          <w:szCs w:val="24"/>
        </w:rPr>
      </w:pPr>
      <w:r w:rsidRPr="00397A2B">
        <w:rPr>
          <w:rFonts w:ascii="Arial" w:hAnsi="Arial" w:cs="Arial"/>
          <w:sz w:val="24"/>
          <w:szCs w:val="24"/>
        </w:rPr>
        <w:t>Reduces employee absences</w:t>
      </w:r>
    </w:p>
    <w:p w14:paraId="1788DE9E" w14:textId="77777777" w:rsidR="00424EE5" w:rsidRPr="00397A2B" w:rsidRDefault="00424EE5" w:rsidP="00424EE5">
      <w:pPr>
        <w:pStyle w:val="ListParagraph"/>
        <w:numPr>
          <w:ilvl w:val="0"/>
          <w:numId w:val="16"/>
        </w:numPr>
        <w:rPr>
          <w:rFonts w:ascii="Arial" w:hAnsi="Arial" w:cs="Arial"/>
          <w:sz w:val="24"/>
          <w:szCs w:val="24"/>
        </w:rPr>
      </w:pPr>
      <w:r w:rsidRPr="00397A2B">
        <w:rPr>
          <w:rFonts w:ascii="Arial" w:hAnsi="Arial" w:cs="Arial"/>
          <w:sz w:val="24"/>
          <w:szCs w:val="24"/>
        </w:rPr>
        <w:t>Increases job satisfaction, energy, and stress-management</w:t>
      </w:r>
    </w:p>
    <w:p w14:paraId="78D11376" w14:textId="77777777" w:rsidR="00424EE5" w:rsidRDefault="00424EE5" w:rsidP="00424EE5"/>
    <w:p w14:paraId="07E47B53" w14:textId="77777777" w:rsidR="00424EE5" w:rsidRDefault="00424EE5" w:rsidP="00424EE5">
      <w:pPr>
        <w:pStyle w:val="Heading2"/>
      </w:pPr>
      <w:r w:rsidRPr="00D76EAD">
        <w:t xml:space="preserve">Best Practices </w:t>
      </w:r>
      <w:r w:rsidRPr="00424EE5">
        <w:t>for</w:t>
      </w:r>
      <w:r w:rsidRPr="00D76EAD">
        <w:t xml:space="preserve"> Employers Supporting an Employee with this Workplace Adjustment</w:t>
      </w:r>
    </w:p>
    <w:p w14:paraId="635BD087" w14:textId="77777777" w:rsidR="00424EE5" w:rsidRDefault="00424EE5" w:rsidP="00424EE5"/>
    <w:p w14:paraId="545BBFC8" w14:textId="77777777" w:rsidR="00424EE5" w:rsidRPr="00A02B2F" w:rsidRDefault="00424EE5" w:rsidP="00424EE5">
      <w:pPr>
        <w:pStyle w:val="ListParagraph"/>
        <w:numPr>
          <w:ilvl w:val="0"/>
          <w:numId w:val="17"/>
        </w:numPr>
        <w:rPr>
          <w:rFonts w:ascii="Arial" w:hAnsi="Arial" w:cs="Arial"/>
          <w:b/>
          <w:bCs/>
          <w:sz w:val="24"/>
          <w:szCs w:val="24"/>
        </w:rPr>
      </w:pPr>
      <w:r w:rsidRPr="00A02B2F">
        <w:rPr>
          <w:rFonts w:ascii="Arial" w:hAnsi="Arial" w:cs="Arial"/>
          <w:b/>
          <w:bCs/>
          <w:sz w:val="24"/>
          <w:szCs w:val="24"/>
        </w:rPr>
        <w:t>Be open minded</w:t>
      </w:r>
    </w:p>
    <w:p w14:paraId="5ED93558" w14:textId="5C94336B" w:rsidR="00424EE5" w:rsidRDefault="00424EE5" w:rsidP="00424EE5">
      <w:pPr>
        <w:pStyle w:val="ListParagraph"/>
        <w:numPr>
          <w:ilvl w:val="1"/>
          <w:numId w:val="18"/>
        </w:numPr>
        <w:rPr>
          <w:rFonts w:ascii="Arial" w:hAnsi="Arial" w:cs="Arial"/>
          <w:sz w:val="24"/>
          <w:szCs w:val="24"/>
        </w:rPr>
      </w:pPr>
      <w:r w:rsidRPr="002B25D5">
        <w:rPr>
          <w:rFonts w:ascii="Arial" w:hAnsi="Arial" w:cs="Arial"/>
          <w:sz w:val="24"/>
          <w:szCs w:val="24"/>
        </w:rPr>
        <w:t>The standard 9am-5pm workday is not the most ideal schedule for all employees. Consider your reasoning for not allowing modified work hours:</w:t>
      </w:r>
    </w:p>
    <w:p w14:paraId="3C8577A6" w14:textId="674BE4BB" w:rsidR="00424EE5" w:rsidRPr="00424EE5" w:rsidRDefault="00424EE5" w:rsidP="00424EE5">
      <w:pPr>
        <w:tabs>
          <w:tab w:val="left" w:pos="4389"/>
        </w:tabs>
      </w:pPr>
      <w:r>
        <w:tab/>
      </w:r>
    </w:p>
    <w:p w14:paraId="4DE05B11" w14:textId="77777777" w:rsidR="00424EE5" w:rsidRPr="002B25D5" w:rsidRDefault="00424EE5" w:rsidP="00424EE5">
      <w:pPr>
        <w:pStyle w:val="ListParagraph"/>
        <w:numPr>
          <w:ilvl w:val="2"/>
          <w:numId w:val="18"/>
        </w:numPr>
        <w:rPr>
          <w:rFonts w:ascii="Arial" w:hAnsi="Arial" w:cs="Arial"/>
          <w:sz w:val="24"/>
          <w:szCs w:val="24"/>
        </w:rPr>
      </w:pPr>
      <w:r w:rsidRPr="002B25D5">
        <w:rPr>
          <w:rFonts w:ascii="Arial" w:hAnsi="Arial" w:cs="Arial"/>
          <w:sz w:val="24"/>
          <w:szCs w:val="24"/>
        </w:rPr>
        <w:lastRenderedPageBreak/>
        <w:t xml:space="preserve">Is it because of the mentality that “everyone should start and end at the same time” and “that’s the way it’s always been done”? </w:t>
      </w:r>
    </w:p>
    <w:p w14:paraId="33127CCF" w14:textId="77777777" w:rsidR="00424EE5" w:rsidRPr="002B25D5" w:rsidRDefault="00424EE5" w:rsidP="00424EE5">
      <w:pPr>
        <w:pStyle w:val="ListParagraph"/>
        <w:numPr>
          <w:ilvl w:val="2"/>
          <w:numId w:val="18"/>
        </w:numPr>
        <w:rPr>
          <w:rFonts w:ascii="Arial" w:hAnsi="Arial" w:cs="Arial"/>
          <w:sz w:val="24"/>
          <w:szCs w:val="24"/>
        </w:rPr>
      </w:pPr>
      <w:r w:rsidRPr="002B25D5">
        <w:rPr>
          <w:rFonts w:ascii="Arial" w:hAnsi="Arial" w:cs="Arial"/>
          <w:sz w:val="24"/>
          <w:szCs w:val="24"/>
        </w:rPr>
        <w:t>Is there a justified reason why there cannot be flexibility with modifying work hours?</w:t>
      </w:r>
    </w:p>
    <w:p w14:paraId="674ADEAC" w14:textId="77777777" w:rsidR="00424EE5" w:rsidRDefault="00424EE5" w:rsidP="00424EE5">
      <w:pPr>
        <w:pStyle w:val="ListParagraph"/>
        <w:numPr>
          <w:ilvl w:val="2"/>
          <w:numId w:val="18"/>
        </w:numPr>
        <w:rPr>
          <w:rFonts w:ascii="Arial" w:hAnsi="Arial" w:cs="Arial"/>
          <w:sz w:val="24"/>
          <w:szCs w:val="24"/>
        </w:rPr>
      </w:pPr>
      <w:r w:rsidRPr="002B25D5">
        <w:rPr>
          <w:rFonts w:ascii="Arial" w:hAnsi="Arial" w:cs="Arial"/>
          <w:sz w:val="24"/>
          <w:szCs w:val="24"/>
        </w:rPr>
        <w:t>Is it because you are concerned about employees taking advantage of the modified work hours and getting less work done?</w:t>
      </w:r>
      <w:r>
        <w:rPr>
          <w:rFonts w:ascii="Arial" w:hAnsi="Arial" w:cs="Arial"/>
          <w:sz w:val="24"/>
          <w:szCs w:val="24"/>
        </w:rPr>
        <w:br/>
      </w:r>
    </w:p>
    <w:p w14:paraId="3E4D65A5" w14:textId="77777777" w:rsidR="00424EE5" w:rsidRDefault="00424EE5" w:rsidP="00424EE5">
      <w:pPr>
        <w:pStyle w:val="ListParagraph"/>
        <w:numPr>
          <w:ilvl w:val="0"/>
          <w:numId w:val="18"/>
        </w:numPr>
        <w:ind w:hanging="360"/>
        <w:rPr>
          <w:rFonts w:ascii="Arial" w:hAnsi="Arial" w:cs="Arial"/>
          <w:sz w:val="24"/>
          <w:szCs w:val="24"/>
        </w:rPr>
      </w:pPr>
      <w:r w:rsidRPr="00A02B2F">
        <w:rPr>
          <w:rFonts w:ascii="Arial" w:hAnsi="Arial" w:cs="Arial"/>
          <w:b/>
          <w:bCs/>
          <w:sz w:val="24"/>
          <w:szCs w:val="24"/>
        </w:rPr>
        <w:t>Set clear expectations and focus on whether the work is being completed rather than setting dedicated working hours.</w:t>
      </w:r>
      <w:r>
        <w:rPr>
          <w:rFonts w:ascii="Arial" w:hAnsi="Arial" w:cs="Arial"/>
          <w:sz w:val="24"/>
          <w:szCs w:val="24"/>
        </w:rPr>
        <w:t xml:space="preserve"> Managers can address issues if they come up.</w:t>
      </w:r>
    </w:p>
    <w:p w14:paraId="3A4139C4" w14:textId="77777777" w:rsidR="00424EE5" w:rsidRPr="002B25D5" w:rsidRDefault="00424EE5" w:rsidP="00424EE5">
      <w:pPr>
        <w:pStyle w:val="ListParagraph"/>
        <w:numPr>
          <w:ilvl w:val="1"/>
          <w:numId w:val="18"/>
        </w:numPr>
        <w:rPr>
          <w:rFonts w:ascii="Arial" w:hAnsi="Arial" w:cs="Arial"/>
          <w:sz w:val="24"/>
          <w:szCs w:val="24"/>
        </w:rPr>
      </w:pPr>
      <w:r w:rsidRPr="002B25D5">
        <w:rPr>
          <w:rFonts w:ascii="Arial" w:hAnsi="Arial" w:cs="Arial"/>
          <w:sz w:val="24"/>
          <w:szCs w:val="24"/>
        </w:rPr>
        <w:t xml:space="preserve">For example, letting staff know that they must be available every Tuesday at 1pm for all team meetings. Setting limitations for flexibility will ensure staff are available during mandatory working hours. </w:t>
      </w:r>
    </w:p>
    <w:p w14:paraId="7351F156" w14:textId="77777777" w:rsidR="00424EE5" w:rsidRPr="002B25D5" w:rsidRDefault="00424EE5" w:rsidP="00424EE5">
      <w:pPr>
        <w:pStyle w:val="ListParagraph"/>
        <w:numPr>
          <w:ilvl w:val="1"/>
          <w:numId w:val="18"/>
        </w:numPr>
        <w:rPr>
          <w:rFonts w:ascii="Arial" w:hAnsi="Arial" w:cs="Arial"/>
          <w:sz w:val="24"/>
          <w:szCs w:val="24"/>
        </w:rPr>
      </w:pPr>
      <w:r w:rsidRPr="002B25D5">
        <w:rPr>
          <w:rFonts w:ascii="Arial" w:hAnsi="Arial" w:cs="Arial"/>
          <w:sz w:val="24"/>
          <w:szCs w:val="24"/>
        </w:rPr>
        <w:t xml:space="preserve">If it’s not possible to provide flexibility or it’s difficult to do so, provide employees with a rationale as to why they cannot be flexible. </w:t>
      </w:r>
    </w:p>
    <w:p w14:paraId="29A467FB" w14:textId="77777777" w:rsidR="00424EE5" w:rsidRPr="002B25D5" w:rsidRDefault="00424EE5" w:rsidP="00424EE5">
      <w:pPr>
        <w:pStyle w:val="ListParagraph"/>
        <w:numPr>
          <w:ilvl w:val="2"/>
          <w:numId w:val="18"/>
        </w:numPr>
        <w:rPr>
          <w:rFonts w:ascii="Arial" w:hAnsi="Arial" w:cs="Arial"/>
          <w:sz w:val="24"/>
          <w:szCs w:val="24"/>
        </w:rPr>
      </w:pPr>
      <w:r w:rsidRPr="002B25D5">
        <w:rPr>
          <w:rFonts w:ascii="Arial" w:hAnsi="Arial" w:cs="Arial"/>
          <w:sz w:val="24"/>
          <w:szCs w:val="24"/>
        </w:rPr>
        <w:t xml:space="preserve">For example, someone working at a front desk must work during a set </w:t>
      </w:r>
      <w:proofErr w:type="gramStart"/>
      <w:r w:rsidRPr="002B25D5">
        <w:rPr>
          <w:rFonts w:ascii="Arial" w:hAnsi="Arial" w:cs="Arial"/>
          <w:sz w:val="24"/>
          <w:szCs w:val="24"/>
        </w:rPr>
        <w:t>time period</w:t>
      </w:r>
      <w:proofErr w:type="gramEnd"/>
      <w:r w:rsidRPr="002B25D5">
        <w:rPr>
          <w:rFonts w:ascii="Arial" w:hAnsi="Arial" w:cs="Arial"/>
          <w:sz w:val="24"/>
          <w:szCs w:val="24"/>
        </w:rPr>
        <w:t xml:space="preserve"> to ensure availability during the business’ hours </w:t>
      </w:r>
    </w:p>
    <w:p w14:paraId="2335C5DA" w14:textId="77777777" w:rsidR="00424EE5" w:rsidRPr="002B25D5" w:rsidRDefault="00424EE5" w:rsidP="00424EE5">
      <w:pPr>
        <w:pStyle w:val="ListParagraph"/>
        <w:numPr>
          <w:ilvl w:val="2"/>
          <w:numId w:val="18"/>
        </w:numPr>
        <w:rPr>
          <w:rFonts w:ascii="Arial" w:hAnsi="Arial" w:cs="Arial"/>
          <w:sz w:val="24"/>
          <w:szCs w:val="24"/>
        </w:rPr>
      </w:pPr>
      <w:r w:rsidRPr="002B25D5">
        <w:rPr>
          <w:rFonts w:ascii="Arial" w:hAnsi="Arial" w:cs="Arial"/>
          <w:sz w:val="24"/>
          <w:szCs w:val="24"/>
        </w:rPr>
        <w:t xml:space="preserve">Another example is a bank teller, a role in which set hours are necessary to serve the public </w:t>
      </w:r>
    </w:p>
    <w:p w14:paraId="60F4027A" w14:textId="77777777" w:rsidR="00424EE5" w:rsidRDefault="00424EE5" w:rsidP="00424EE5">
      <w:pPr>
        <w:pStyle w:val="ListParagraph"/>
        <w:numPr>
          <w:ilvl w:val="1"/>
          <w:numId w:val="18"/>
        </w:numPr>
        <w:rPr>
          <w:rFonts w:ascii="Arial" w:hAnsi="Arial" w:cs="Arial"/>
          <w:sz w:val="24"/>
          <w:szCs w:val="24"/>
        </w:rPr>
      </w:pPr>
      <w:r w:rsidRPr="002B25D5">
        <w:rPr>
          <w:rFonts w:ascii="Arial" w:hAnsi="Arial" w:cs="Arial"/>
          <w:sz w:val="24"/>
          <w:szCs w:val="24"/>
        </w:rPr>
        <w:t xml:space="preserve">Keep in mind that some roles allow for more flexibility than others. </w:t>
      </w:r>
      <w:r>
        <w:rPr>
          <w:rFonts w:ascii="Arial" w:hAnsi="Arial" w:cs="Arial"/>
          <w:sz w:val="24"/>
          <w:szCs w:val="24"/>
        </w:rPr>
        <w:br/>
      </w:r>
    </w:p>
    <w:p w14:paraId="0C0FEAB3" w14:textId="77777777" w:rsidR="00424EE5" w:rsidRPr="00A02B2F" w:rsidRDefault="00424EE5" w:rsidP="00424EE5">
      <w:pPr>
        <w:pStyle w:val="ListParagraph"/>
        <w:numPr>
          <w:ilvl w:val="0"/>
          <w:numId w:val="18"/>
        </w:numPr>
        <w:ind w:hanging="360"/>
        <w:rPr>
          <w:rFonts w:ascii="Arial" w:hAnsi="Arial" w:cs="Arial"/>
          <w:b/>
          <w:bCs/>
          <w:sz w:val="24"/>
          <w:szCs w:val="24"/>
        </w:rPr>
      </w:pPr>
      <w:r w:rsidRPr="00A02B2F">
        <w:rPr>
          <w:rFonts w:ascii="Arial" w:hAnsi="Arial" w:cs="Arial"/>
          <w:b/>
          <w:bCs/>
          <w:sz w:val="24"/>
          <w:szCs w:val="24"/>
        </w:rPr>
        <w:t>Create a plan</w:t>
      </w:r>
    </w:p>
    <w:p w14:paraId="59AB897A" w14:textId="77777777" w:rsidR="00424EE5" w:rsidRPr="006B6028" w:rsidRDefault="00424EE5" w:rsidP="00424EE5">
      <w:pPr>
        <w:pStyle w:val="ListParagraph"/>
        <w:numPr>
          <w:ilvl w:val="1"/>
          <w:numId w:val="18"/>
        </w:numPr>
        <w:rPr>
          <w:rFonts w:ascii="Arial" w:hAnsi="Arial" w:cs="Arial"/>
          <w:sz w:val="28"/>
          <w:szCs w:val="28"/>
        </w:rPr>
      </w:pPr>
      <w:r w:rsidRPr="006B6028">
        <w:rPr>
          <w:rFonts w:ascii="Arial" w:hAnsi="Arial" w:cs="Arial"/>
          <w:sz w:val="24"/>
          <w:szCs w:val="24"/>
        </w:rPr>
        <w:t>If an employee wishes to arrange for a modified work schedule for 2 weeks to be able to work four 10-hour days rather than five 8-hour days, create a plan and come up with an agreement to ensure both parties are aware of the plan and expectations during that time.</w:t>
      </w:r>
    </w:p>
    <w:p w14:paraId="24C5ECDB" w14:textId="77777777" w:rsidR="00424EE5" w:rsidRPr="00985F40" w:rsidRDefault="00424EE5" w:rsidP="00424EE5">
      <w:pPr>
        <w:rPr>
          <w:rFonts w:ascii="Arial" w:hAnsi="Arial" w:cs="Arial"/>
          <w:sz w:val="24"/>
          <w:szCs w:val="24"/>
        </w:rPr>
      </w:pPr>
    </w:p>
    <w:p w14:paraId="581C57BD" w14:textId="77777777" w:rsidR="00424EE5" w:rsidRDefault="00424EE5" w:rsidP="00424EE5">
      <w:pPr>
        <w:rPr>
          <w:rStyle w:val="Hyperlink"/>
          <w:rFonts w:ascii="Arial" w:hAnsi="Arial" w:cs="Arial"/>
          <w:i/>
          <w:iCs/>
          <w:sz w:val="24"/>
          <w:szCs w:val="24"/>
        </w:rPr>
      </w:pPr>
      <w:r w:rsidRPr="00A02B2F">
        <w:rPr>
          <w:rFonts w:ascii="Arial" w:hAnsi="Arial" w:cs="Arial"/>
          <w:i/>
          <w:iCs/>
          <w:sz w:val="24"/>
          <w:szCs w:val="24"/>
        </w:rPr>
        <w:t xml:space="preserve">Some information adapted from: </w:t>
      </w:r>
      <w:hyperlink r:id="rId12" w:history="1">
        <w:r w:rsidRPr="00A02B2F">
          <w:rPr>
            <w:rStyle w:val="Hyperlink"/>
            <w:rFonts w:ascii="Arial" w:hAnsi="Arial" w:cs="Arial"/>
            <w:i/>
            <w:iCs/>
            <w:sz w:val="24"/>
            <w:szCs w:val="24"/>
          </w:rPr>
          <w:t xml:space="preserve">Flexible Work </w:t>
        </w:r>
        <w:proofErr w:type="gramStart"/>
        <w:r w:rsidRPr="00A02B2F">
          <w:rPr>
            <w:rStyle w:val="Hyperlink"/>
            <w:rFonts w:ascii="Arial" w:hAnsi="Arial" w:cs="Arial"/>
            <w:i/>
            <w:iCs/>
            <w:sz w:val="24"/>
            <w:szCs w:val="24"/>
          </w:rPr>
          <w:t>Arrangements :</w:t>
        </w:r>
        <w:proofErr w:type="gramEnd"/>
        <w:r w:rsidRPr="00A02B2F">
          <w:rPr>
            <w:rStyle w:val="Hyperlink"/>
            <w:rFonts w:ascii="Arial" w:hAnsi="Arial" w:cs="Arial"/>
            <w:i/>
            <w:iCs/>
            <w:sz w:val="24"/>
            <w:szCs w:val="24"/>
          </w:rPr>
          <w:t xml:space="preserve"> OSH Answers (ccohs.ca)</w:t>
        </w:r>
      </w:hyperlink>
    </w:p>
    <w:p w14:paraId="525EC0C1" w14:textId="77777777" w:rsidR="00424EE5" w:rsidRDefault="00424EE5" w:rsidP="00424EE5">
      <w:pPr>
        <w:rPr>
          <w:rStyle w:val="Hyperlink"/>
          <w:rFonts w:ascii="Arial" w:hAnsi="Arial" w:cs="Arial"/>
          <w:i/>
          <w:iCs/>
          <w:sz w:val="24"/>
          <w:szCs w:val="24"/>
        </w:rPr>
      </w:pPr>
    </w:p>
    <w:p w14:paraId="181596D0" w14:textId="77777777" w:rsidR="00424EE5" w:rsidRDefault="00424EE5" w:rsidP="00424EE5">
      <w:pPr>
        <w:rPr>
          <w:rStyle w:val="Hyperlink"/>
          <w:rFonts w:ascii="Arial" w:hAnsi="Arial" w:cs="Arial"/>
          <w:i/>
          <w:iCs/>
          <w:sz w:val="24"/>
          <w:szCs w:val="24"/>
        </w:rPr>
      </w:pPr>
    </w:p>
    <w:p w14:paraId="0F477638" w14:textId="77777777" w:rsidR="00424EE5" w:rsidRPr="00DE4B96" w:rsidRDefault="00424EE5" w:rsidP="00424EE5">
      <w:pPr>
        <w:jc w:val="center"/>
        <w:rPr>
          <w:rStyle w:val="Emphasis"/>
          <w:rFonts w:ascii="Arial" w:hAnsi="Arial" w:cs="Arial"/>
          <w:sz w:val="24"/>
          <w:szCs w:val="24"/>
        </w:rPr>
      </w:pPr>
      <w:r>
        <w:rPr>
          <w:rStyle w:val="Emphasis"/>
          <w:rFonts w:ascii="Arial" w:hAnsi="Arial" w:cs="Arial"/>
          <w:sz w:val="24"/>
          <w:szCs w:val="24"/>
        </w:rPr>
        <w:t>CCRW offers support in workplace adjustments. If you need help with creating a plan or accessing workplace accommodation and adjustment options, connect with us.</w:t>
      </w:r>
    </w:p>
    <w:p w14:paraId="00BD6775" w14:textId="6D9B11D0" w:rsidR="00366EF5" w:rsidRPr="00A70CAB" w:rsidRDefault="00366EF5" w:rsidP="00A70CAB">
      <w:pPr>
        <w:spacing w:after="240" w:line="252" w:lineRule="auto"/>
        <w:rPr>
          <w:rFonts w:ascii="Arial" w:eastAsia="Times New Roman" w:hAnsi="Arial" w:cs="Arial"/>
          <w:color w:val="C31D0C"/>
          <w:sz w:val="24"/>
          <w:szCs w:val="24"/>
        </w:rPr>
      </w:pPr>
    </w:p>
    <w:sectPr w:rsidR="00366EF5" w:rsidRPr="00A70CAB" w:rsidSect="00A70CAB">
      <w:headerReference w:type="default" r:id="rId13"/>
      <w:footerReference w:type="default" r:id="rId14"/>
      <w:headerReference w:type="first" r:id="rId15"/>
      <w:footerReference w:type="firs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43BA" w14:textId="77777777" w:rsidR="00421B97" w:rsidRDefault="00421B97" w:rsidP="009B0D00">
      <w:pPr>
        <w:spacing w:after="0" w:line="240" w:lineRule="auto"/>
      </w:pPr>
      <w:r>
        <w:separator/>
      </w:r>
    </w:p>
  </w:endnote>
  <w:endnote w:type="continuationSeparator" w:id="0">
    <w:p w14:paraId="531EC23B" w14:textId="77777777" w:rsidR="00421B97" w:rsidRDefault="00421B97" w:rsidP="009B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D1AB" w14:textId="77777777" w:rsidR="00424EE5" w:rsidRPr="00A70CAB" w:rsidRDefault="00424EE5" w:rsidP="00424EE5">
    <w:pPr>
      <w:pStyle w:val="Footer"/>
      <w:jc w:val="center"/>
      <w:rPr>
        <w:rFonts w:ascii="Arial" w:hAnsi="Arial" w:cs="Arial"/>
        <w:sz w:val="24"/>
        <w:szCs w:val="24"/>
      </w:rPr>
    </w:pPr>
    <w:r>
      <w:rPr>
        <w:noProof/>
      </w:rPr>
      <mc:AlternateContent>
        <mc:Choice Requires="wps">
          <w:drawing>
            <wp:anchor distT="0" distB="0" distL="114300" distR="114300" simplePos="0" relativeHeight="251676672" behindDoc="1" locked="0" layoutInCell="1" allowOverlap="1" wp14:anchorId="780F08AD" wp14:editId="73CCC7DC">
              <wp:simplePos x="0" y="0"/>
              <wp:positionH relativeFrom="column">
                <wp:posOffset>-1095375</wp:posOffset>
              </wp:positionH>
              <wp:positionV relativeFrom="page">
                <wp:posOffset>9184549</wp:posOffset>
              </wp:positionV>
              <wp:extent cx="8388350" cy="500380"/>
              <wp:effectExtent l="0" t="0" r="0" b="0"/>
              <wp:wrapNone/>
              <wp:docPr id="14" name="Rectangle 14"/>
              <wp:cNvGraphicFramePr/>
              <a:graphic xmlns:a="http://schemas.openxmlformats.org/drawingml/2006/main">
                <a:graphicData uri="http://schemas.microsoft.com/office/word/2010/wordprocessingShape">
                  <wps:wsp>
                    <wps:cNvSpPr/>
                    <wps:spPr>
                      <a:xfrm>
                        <a:off x="0" y="0"/>
                        <a:ext cx="8388350" cy="5003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72A43" id="Rectangle 14" o:spid="_x0000_s1026" style="position:absolute;margin-left:-86.25pt;margin-top:723.2pt;width:660.5pt;height:3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" fillcolor="#9a0f00" stroked="f" strokeweight="1pt">
              <v:fill opacity=".75" color2="white [3212]" o:opacity2=".5" rotate="t" angle="90" colors="0 #9a0f00;.25 #e0bfbe;1 white" focus="100%" type="gradient"/>
              <w10:wrap anchory="page"/>
            </v:rect>
          </w:pict>
        </mc:Fallback>
      </mc:AlternateContent>
    </w:r>
    <w:r w:rsidRPr="00A70CAB">
      <w:rPr>
        <w:rFonts w:ascii="Arial" w:hAnsi="Arial" w:cs="Arial"/>
        <w:sz w:val="24"/>
        <w:szCs w:val="24"/>
      </w:rPr>
      <w:t>(416) 260-3060 | info@ccrw.org | www.ccrw.org</w:t>
    </w:r>
  </w:p>
  <w:p w14:paraId="06ADAD07" w14:textId="121C3C3C" w:rsidR="00580EE8" w:rsidRPr="00424EE5" w:rsidRDefault="00424EE5" w:rsidP="00424EE5">
    <w:pPr>
      <w:pStyle w:val="Footer"/>
      <w:jc w:val="center"/>
      <w:rPr>
        <w:rFonts w:ascii="Arial" w:hAnsi="Arial" w:cs="Arial"/>
        <w:sz w:val="24"/>
        <w:szCs w:val="24"/>
      </w:rPr>
    </w:pPr>
    <w:r w:rsidRPr="00A70CAB">
      <w:rPr>
        <w:rFonts w:ascii="Arial" w:hAnsi="Arial" w:cs="Arial"/>
        <w:sz w:val="24"/>
        <w:szCs w:val="24"/>
      </w:rPr>
      <w:t>477 Mount Pleasant Road, Suite 105 | Toronto, ON | M4S 2L9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C82" w14:textId="49807B7B" w:rsidR="00A70CAB" w:rsidRPr="00A70CAB" w:rsidRDefault="00A70CAB" w:rsidP="00A70CAB">
    <w:pPr>
      <w:pStyle w:val="Footer"/>
      <w:jc w:val="center"/>
      <w:rPr>
        <w:rFonts w:ascii="Arial" w:hAnsi="Arial" w:cs="Arial"/>
        <w:sz w:val="24"/>
        <w:szCs w:val="24"/>
      </w:rPr>
    </w:pPr>
    <w:r>
      <w:rPr>
        <w:noProof/>
      </w:rPr>
      <mc:AlternateContent>
        <mc:Choice Requires="wps">
          <w:drawing>
            <wp:anchor distT="0" distB="0" distL="114300" distR="114300" simplePos="0" relativeHeight="251670528" behindDoc="1" locked="0" layoutInCell="1" allowOverlap="1" wp14:anchorId="7832DE11" wp14:editId="3C635353">
              <wp:simplePos x="0" y="0"/>
              <wp:positionH relativeFrom="column">
                <wp:posOffset>-1095375</wp:posOffset>
              </wp:positionH>
              <wp:positionV relativeFrom="page">
                <wp:posOffset>9184549</wp:posOffset>
              </wp:positionV>
              <wp:extent cx="8388350" cy="500380"/>
              <wp:effectExtent l="0" t="0" r="0" b="0"/>
              <wp:wrapNone/>
              <wp:docPr id="10" name="Rectangle 10"/>
              <wp:cNvGraphicFramePr/>
              <a:graphic xmlns:a="http://schemas.openxmlformats.org/drawingml/2006/main">
                <a:graphicData uri="http://schemas.microsoft.com/office/word/2010/wordprocessingShape">
                  <wps:wsp>
                    <wps:cNvSpPr/>
                    <wps:spPr>
                      <a:xfrm>
                        <a:off x="0" y="0"/>
                        <a:ext cx="8388350" cy="5003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8B6C" id="Rectangle 10" o:spid="_x0000_s1026" style="position:absolute;margin-left:-86.25pt;margin-top:723.2pt;width:660.5pt;height:39.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" fillcolor="#9a0f00" stroked="f" strokeweight="1pt">
              <v:fill opacity=".75" color2="white [3212]" o:opacity2=".5" rotate="t" angle="90" colors="0 #9a0f00;.25 #e0bfbe;1 white" focus="100%" type="gradient"/>
              <w10:wrap anchory="page"/>
            </v:rect>
          </w:pict>
        </mc:Fallback>
      </mc:AlternateContent>
    </w:r>
    <w:r w:rsidRPr="00A70CAB">
      <w:rPr>
        <w:rFonts w:ascii="Arial" w:hAnsi="Arial" w:cs="Arial"/>
        <w:sz w:val="24"/>
        <w:szCs w:val="24"/>
      </w:rPr>
      <w:t>(416) 260-3060 | info@ccrw.org | www.ccrw.org</w:t>
    </w:r>
  </w:p>
  <w:p w14:paraId="21491932" w14:textId="60D4FDAD" w:rsidR="00580EE8" w:rsidRPr="00A70CAB" w:rsidRDefault="00A70CAB" w:rsidP="00A70CAB">
    <w:pPr>
      <w:pStyle w:val="Footer"/>
      <w:jc w:val="center"/>
      <w:rPr>
        <w:rFonts w:ascii="Arial" w:hAnsi="Arial" w:cs="Arial"/>
        <w:sz w:val="24"/>
        <w:szCs w:val="24"/>
      </w:rPr>
    </w:pPr>
    <w:r w:rsidRPr="00A70CAB">
      <w:rPr>
        <w:rFonts w:ascii="Arial" w:hAnsi="Arial" w:cs="Arial"/>
        <w:sz w:val="24"/>
        <w:szCs w:val="24"/>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E2CA" w14:textId="77777777" w:rsidR="00421B97" w:rsidRDefault="00421B97" w:rsidP="009B0D00">
      <w:pPr>
        <w:spacing w:after="0" w:line="240" w:lineRule="auto"/>
      </w:pPr>
      <w:r>
        <w:separator/>
      </w:r>
    </w:p>
  </w:footnote>
  <w:footnote w:type="continuationSeparator" w:id="0">
    <w:p w14:paraId="4F13BA4D" w14:textId="77777777" w:rsidR="00421B97" w:rsidRDefault="00421B97" w:rsidP="009B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562E" w14:textId="732A43C4" w:rsidR="00296DBE" w:rsidRDefault="00296DBE" w:rsidP="00057A4B">
    <w:pPr>
      <w:pStyle w:val="Header"/>
      <w:tabs>
        <w:tab w:val="clear" w:pos="4680"/>
        <w:tab w:val="clear" w:pos="9360"/>
        <w:tab w:val="left" w:pos="2880"/>
      </w:tabs>
    </w:pPr>
    <w:r>
      <w:rPr>
        <w:rFonts w:ascii="Arial" w:eastAsia="Calibri" w:hAnsi="Arial" w:cs="Arial"/>
        <w:noProof/>
      </w:rPr>
      <w:drawing>
        <wp:anchor distT="0" distB="0" distL="114300" distR="114300" simplePos="0" relativeHeight="251674624" behindDoc="0" locked="0" layoutInCell="1" allowOverlap="1" wp14:anchorId="466B0886" wp14:editId="3776B1FC">
          <wp:simplePos x="0" y="0"/>
          <wp:positionH relativeFrom="column">
            <wp:posOffset>2598855</wp:posOffset>
          </wp:positionH>
          <wp:positionV relativeFrom="paragraph">
            <wp:posOffset>2713246</wp:posOffset>
          </wp:positionV>
          <wp:extent cx="4427621" cy="6551295"/>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pic:nvPicPr>
                <pic:blipFill rotWithShape="1">
                  <a:blip r:embed="rId1">
                    <a:alphaModFix amt="6000"/>
                    <a:extLst>
                      <a:ext uri="{28A0092B-C50C-407E-A947-70E740481C1C}">
                        <a14:useLocalDpi xmlns:a14="http://schemas.microsoft.com/office/drawing/2010/main" val="0"/>
                      </a:ext>
                    </a:extLst>
                  </a:blip>
                  <a:srcRect r="32416"/>
                  <a:stretch/>
                </pic:blipFill>
                <pic:spPr bwMode="auto">
                  <a:xfrm>
                    <a:off x="0" y="0"/>
                    <a:ext cx="4427621" cy="6551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A4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F11" w14:textId="176FC29C" w:rsidR="009B0D00" w:rsidRDefault="00914075">
    <w:pPr>
      <w:pStyle w:val="Header"/>
    </w:pPr>
    <w:r>
      <w:rPr>
        <w:noProof/>
      </w:rPr>
      <mc:AlternateContent>
        <mc:Choice Requires="wpg">
          <w:drawing>
            <wp:anchor distT="0" distB="0" distL="114300" distR="114300" simplePos="0" relativeHeight="251668480" behindDoc="0" locked="0" layoutInCell="1" allowOverlap="1" wp14:anchorId="35899D6F" wp14:editId="66C9B229">
              <wp:simplePos x="0" y="0"/>
              <wp:positionH relativeFrom="column">
                <wp:posOffset>-1341120</wp:posOffset>
              </wp:positionH>
              <wp:positionV relativeFrom="paragraph">
                <wp:posOffset>-76200</wp:posOffset>
              </wp:positionV>
              <wp:extent cx="7795260" cy="662940"/>
              <wp:effectExtent l="0" t="0" r="0" b="3810"/>
              <wp:wrapNone/>
              <wp:docPr id="1" name="Group 1"/>
              <wp:cNvGraphicFramePr/>
              <a:graphic xmlns:a="http://schemas.openxmlformats.org/drawingml/2006/main">
                <a:graphicData uri="http://schemas.microsoft.com/office/word/2010/wordprocessingGroup">
                  <wpg:wgp>
                    <wpg:cNvGrpSpPr/>
                    <wpg:grpSpPr>
                      <a:xfrm>
                        <a:off x="0" y="0"/>
                        <a:ext cx="7795260" cy="662940"/>
                        <a:chOff x="0" y="0"/>
                        <a:chExt cx="7155180" cy="464820"/>
                      </a:xfrm>
                    </wpg:grpSpPr>
                    <wps:wsp>
                      <wps:cNvPr id="4" name="Rectangle 4"/>
                      <wps:cNvSpPr/>
                      <wps:spPr>
                        <a:xfrm>
                          <a:off x="0" y="0"/>
                          <a:ext cx="6964680" cy="19050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25780" y="137160"/>
                          <a:ext cx="6347460" cy="19050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9"/>
                      <wps:cNvSpPr/>
                      <wps:spPr>
                        <a:xfrm>
                          <a:off x="762000" y="274320"/>
                          <a:ext cx="6393180" cy="190500"/>
                        </a:xfrm>
                        <a:prstGeom prst="rect">
                          <a:avLst/>
                        </a:prstGeom>
                        <a:gradFill>
                          <a:gsLst>
                            <a:gs pos="0">
                              <a:srgbClr val="0A2F5B">
                                <a:alpha val="49804"/>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28198" id="Group 1" o:spid="_x0000_s1026" style="position:absolute;margin-left:-105.6pt;margin-top:-6pt;width:613.8pt;height:52.2pt;z-index:251668480;mso-width-relative:margin;mso-height-relative:margin" coordsize="7155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">
              <v:rect id="Rectangle 4" o:spid="_x0000_s1027" style="position:absolute;width:6964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" fillcolor="#9a0f00" stroked="f" strokeweight="1pt">
                <v:fill opacity=".75" color2="white [3212]" o:opacity2=".5" rotate="t" angle="90" colors="0 #9a0f00;.25 #e0bfbe;1 white" focus="100%" type="gradient"/>
              </v:rect>
              <v:rect id="Rectangle 7" o:spid="_x0000_s1028" style="position:absolute;left:5257;top:1371;width:6347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" fillcolor="#43075d" stroked="f" strokeweight="1pt">
                <v:fill opacity=".5" color2="white [3212]" o:opacity2=".75" angle="90" focus="100%" type="gradient"/>
              </v:rect>
              <v:rect id="Rectangle 9" o:spid="_x0000_s1029" style="position:absolute;left:7620;top:2743;width:6393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" fillcolor="#0a2f5b" stroked="f" strokeweight="1pt">
                <v:fill opacity="32639f" color2="white [3212]" o:opacity2=".75" angle="90" focus="100%" type="gradient"/>
              </v:rect>
            </v:group>
          </w:pict>
        </mc:Fallback>
      </mc:AlternateContent>
    </w:r>
    <w:r w:rsidR="00580EE8">
      <w:rPr>
        <w:noProof/>
      </w:rPr>
      <mc:AlternateContent>
        <mc:Choice Requires="wps">
          <w:drawing>
            <wp:anchor distT="0" distB="0" distL="114300" distR="114300" simplePos="0" relativeHeight="251666432" behindDoc="0" locked="0" layoutInCell="1" allowOverlap="1" wp14:anchorId="0E3CDAE6" wp14:editId="6C5F835C">
              <wp:simplePos x="0" y="0"/>
              <wp:positionH relativeFrom="column">
                <wp:posOffset>-897172</wp:posOffset>
              </wp:positionH>
              <wp:positionV relativeFrom="paragraph">
                <wp:posOffset>-1751937</wp:posOffset>
              </wp:positionV>
              <wp:extent cx="3554095" cy="182880"/>
              <wp:effectExtent l="0" t="0" r="8255" b="7620"/>
              <wp:wrapNone/>
              <wp:docPr id="8" name="Rectangle 8"/>
              <wp:cNvGraphicFramePr/>
              <a:graphic xmlns:a="http://schemas.openxmlformats.org/drawingml/2006/main">
                <a:graphicData uri="http://schemas.microsoft.com/office/word/2010/wordprocessingShape">
                  <wps:wsp>
                    <wps:cNvSpPr/>
                    <wps:spPr>
                      <a:xfrm>
                        <a:off x="0" y="0"/>
                        <a:ext cx="3554095" cy="182880"/>
                      </a:xfrm>
                      <a:prstGeom prst="rect">
                        <a:avLst/>
                      </a:prstGeom>
                      <a:gradFill>
                        <a:gsLst>
                          <a:gs pos="0">
                            <a:srgbClr val="43075D">
                              <a:alpha val="50000"/>
                            </a:srgbClr>
                          </a:gs>
                          <a:gs pos="100000">
                            <a:schemeClr val="bg1">
                              <a:alpha val="7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157F5" id="Rectangle 8" o:spid="_x0000_s1026" style="position:absolute;margin-left:-70.65pt;margin-top:-137.95pt;width:279.8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" fillcolor="#43075d" stroked="f" strokeweight="1pt">
              <v:fill opacity=".5" color2="white [3212]" o:opacity2=".75" angle="90" focus="100%" type="gradient"/>
            </v:rect>
          </w:pict>
        </mc:Fallback>
      </mc:AlternateContent>
    </w:r>
    <w:r w:rsidR="009B0D00">
      <w:rPr>
        <w:noProof/>
      </w:rPr>
      <mc:AlternateContent>
        <mc:Choice Requires="wps">
          <w:drawing>
            <wp:anchor distT="0" distB="0" distL="114300" distR="114300" simplePos="0" relativeHeight="251663360" behindDoc="0" locked="0" layoutInCell="1" allowOverlap="1" wp14:anchorId="097510BB" wp14:editId="273F6246">
              <wp:simplePos x="0" y="0"/>
              <wp:positionH relativeFrom="column">
                <wp:posOffset>3291840</wp:posOffset>
              </wp:positionH>
              <wp:positionV relativeFrom="paragraph">
                <wp:posOffset>-767301</wp:posOffset>
              </wp:positionV>
              <wp:extent cx="3554233" cy="182880"/>
              <wp:effectExtent l="0" t="0" r="8255" b="7620"/>
              <wp:wrapNone/>
              <wp:docPr id="6" name="Rectangle 6"/>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5DDF4" id="Rectangle 6" o:spid="_x0000_s1026" style="position:absolute;margin-left:259.2pt;margin-top:-60.4pt;width:279.8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" fillcolor="#9a0f00" stroked="f" strokeweight="1pt">
              <v:fill opacity=".75" color2="white [3212]" o:opacity2=".5" rotate="t" angle="90" colors="0 #9a0f00;.25 #e0bfbe;1 white" focus="100%" type="gradient"/>
            </v:rect>
          </w:pict>
        </mc:Fallback>
      </mc:AlternateContent>
    </w:r>
    <w:r w:rsidR="009B0D00">
      <w:rPr>
        <w:noProof/>
      </w:rPr>
      <mc:AlternateContent>
        <mc:Choice Requires="wps">
          <w:drawing>
            <wp:anchor distT="0" distB="0" distL="114300" distR="114300" simplePos="0" relativeHeight="251661312" behindDoc="0" locked="0" layoutInCell="1" allowOverlap="1" wp14:anchorId="0A3F3A83" wp14:editId="3B0CFE5F">
              <wp:simplePos x="0" y="0"/>
              <wp:positionH relativeFrom="column">
                <wp:posOffset>-1049572</wp:posOffset>
              </wp:positionH>
              <wp:positionV relativeFrom="paragraph">
                <wp:posOffset>-1904337</wp:posOffset>
              </wp:positionV>
              <wp:extent cx="3554233" cy="182880"/>
              <wp:effectExtent l="0" t="0" r="8255" b="7620"/>
              <wp:wrapNone/>
              <wp:docPr id="5" name="Rectangle 5"/>
              <wp:cNvGraphicFramePr/>
              <a:graphic xmlns:a="http://schemas.openxmlformats.org/drawingml/2006/main">
                <a:graphicData uri="http://schemas.microsoft.com/office/word/2010/wordprocessingShape">
                  <wps:wsp>
                    <wps:cNvSpPr/>
                    <wps:spPr>
                      <a:xfrm>
                        <a:off x="0" y="0"/>
                        <a:ext cx="3554233" cy="182880"/>
                      </a:xfrm>
                      <a:prstGeom prst="rect">
                        <a:avLst/>
                      </a:prstGeom>
                      <a:gradFill flip="none" rotWithShape="1">
                        <a:gsLst>
                          <a:gs pos="0">
                            <a:srgbClr val="9A0F00">
                              <a:alpha val="50000"/>
                            </a:srgbClr>
                          </a:gs>
                          <a:gs pos="25000">
                            <a:srgbClr val="9A0F00">
                              <a:tint val="44500"/>
                              <a:satMod val="160000"/>
                            </a:srgbClr>
                          </a:gs>
                          <a:gs pos="100000">
                            <a:schemeClr val="bg1">
                              <a:alpha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1A6B" id="Rectangle 5" o:spid="_x0000_s1026" style="position:absolute;margin-left:-82.65pt;margin-top:-149.95pt;width:279.8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" fillcolor="#9a0f00" stroked="f" strokeweight="1pt">
              <v:fill opacity=".75" color2="white [3212]" o:opacity2=".5" rotate="t" angle="90" colors="0 #9a0f00;.25 #e0bfbe;1 white"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EA"/>
    <w:multiLevelType w:val="hybridMultilevel"/>
    <w:tmpl w:val="07801C22"/>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326B6"/>
    <w:multiLevelType w:val="hybridMultilevel"/>
    <w:tmpl w:val="AEA0AA8E"/>
    <w:lvl w:ilvl="0" w:tplc="7AE6541A">
      <w:start w:val="1"/>
      <w:numFmt w:val="bullet"/>
      <w:lvlText w:val=""/>
      <w:lvlJc w:val="left"/>
      <w:pPr>
        <w:ind w:left="720" w:hanging="360"/>
      </w:pPr>
      <w:rPr>
        <w:rFonts w:ascii="Symbol" w:hAnsi="Symbol" w:hint="default"/>
      </w:rPr>
    </w:lvl>
    <w:lvl w:ilvl="1" w:tplc="E42E34AA">
      <w:start w:val="1"/>
      <w:numFmt w:val="bullet"/>
      <w:lvlText w:val="o"/>
      <w:lvlJc w:val="left"/>
      <w:pPr>
        <w:ind w:left="1440" w:hanging="360"/>
      </w:pPr>
      <w:rPr>
        <w:rFonts w:ascii="Courier New" w:hAnsi="Courier New" w:hint="default"/>
      </w:rPr>
    </w:lvl>
    <w:lvl w:ilvl="2" w:tplc="B44694EC">
      <w:start w:val="1"/>
      <w:numFmt w:val="bullet"/>
      <w:lvlText w:val=""/>
      <w:lvlJc w:val="left"/>
      <w:pPr>
        <w:ind w:left="2160" w:hanging="360"/>
      </w:pPr>
      <w:rPr>
        <w:rFonts w:ascii="Wingdings" w:hAnsi="Wingdings" w:hint="default"/>
      </w:rPr>
    </w:lvl>
    <w:lvl w:ilvl="3" w:tplc="88BE5D26">
      <w:start w:val="1"/>
      <w:numFmt w:val="bullet"/>
      <w:lvlText w:val=""/>
      <w:lvlJc w:val="left"/>
      <w:pPr>
        <w:ind w:left="2880" w:hanging="360"/>
      </w:pPr>
      <w:rPr>
        <w:rFonts w:ascii="Symbol" w:hAnsi="Symbol" w:hint="default"/>
      </w:rPr>
    </w:lvl>
    <w:lvl w:ilvl="4" w:tplc="01FEA892">
      <w:start w:val="1"/>
      <w:numFmt w:val="bullet"/>
      <w:lvlText w:val="o"/>
      <w:lvlJc w:val="left"/>
      <w:pPr>
        <w:ind w:left="3600" w:hanging="360"/>
      </w:pPr>
      <w:rPr>
        <w:rFonts w:ascii="Courier New" w:hAnsi="Courier New" w:hint="default"/>
      </w:rPr>
    </w:lvl>
    <w:lvl w:ilvl="5" w:tplc="6376FBBA">
      <w:start w:val="1"/>
      <w:numFmt w:val="bullet"/>
      <w:lvlText w:val=""/>
      <w:lvlJc w:val="left"/>
      <w:pPr>
        <w:ind w:left="4320" w:hanging="360"/>
      </w:pPr>
      <w:rPr>
        <w:rFonts w:ascii="Wingdings" w:hAnsi="Wingdings" w:hint="default"/>
      </w:rPr>
    </w:lvl>
    <w:lvl w:ilvl="6" w:tplc="AD529928">
      <w:start w:val="1"/>
      <w:numFmt w:val="bullet"/>
      <w:lvlText w:val=""/>
      <w:lvlJc w:val="left"/>
      <w:pPr>
        <w:ind w:left="5040" w:hanging="360"/>
      </w:pPr>
      <w:rPr>
        <w:rFonts w:ascii="Symbol" w:hAnsi="Symbol" w:hint="default"/>
      </w:rPr>
    </w:lvl>
    <w:lvl w:ilvl="7" w:tplc="09AEBEFE">
      <w:start w:val="1"/>
      <w:numFmt w:val="bullet"/>
      <w:lvlText w:val="o"/>
      <w:lvlJc w:val="left"/>
      <w:pPr>
        <w:ind w:left="5760" w:hanging="360"/>
      </w:pPr>
      <w:rPr>
        <w:rFonts w:ascii="Courier New" w:hAnsi="Courier New" w:hint="default"/>
      </w:rPr>
    </w:lvl>
    <w:lvl w:ilvl="8" w:tplc="93F4A6A0">
      <w:start w:val="1"/>
      <w:numFmt w:val="bullet"/>
      <w:lvlText w:val=""/>
      <w:lvlJc w:val="left"/>
      <w:pPr>
        <w:ind w:left="6480" w:hanging="360"/>
      </w:pPr>
      <w:rPr>
        <w:rFonts w:ascii="Wingdings" w:hAnsi="Wingdings" w:hint="default"/>
      </w:rPr>
    </w:lvl>
  </w:abstractNum>
  <w:abstractNum w:abstractNumId="2" w15:restartNumberingAfterBreak="0">
    <w:nsid w:val="05263B62"/>
    <w:multiLevelType w:val="hybridMultilevel"/>
    <w:tmpl w:val="FFFFFFFF"/>
    <w:lvl w:ilvl="0" w:tplc="AF9C708A">
      <w:start w:val="1"/>
      <w:numFmt w:val="bullet"/>
      <w:lvlText w:val=""/>
      <w:lvlJc w:val="left"/>
      <w:pPr>
        <w:ind w:left="720" w:hanging="360"/>
      </w:pPr>
      <w:rPr>
        <w:rFonts w:ascii="Symbol" w:hAnsi="Symbol" w:hint="default"/>
      </w:rPr>
    </w:lvl>
    <w:lvl w:ilvl="1" w:tplc="D3CCB1C0">
      <w:start w:val="1"/>
      <w:numFmt w:val="bullet"/>
      <w:lvlText w:val="o"/>
      <w:lvlJc w:val="left"/>
      <w:pPr>
        <w:ind w:left="1440" w:hanging="360"/>
      </w:pPr>
      <w:rPr>
        <w:rFonts w:ascii="Courier New" w:hAnsi="Courier New" w:hint="default"/>
      </w:rPr>
    </w:lvl>
    <w:lvl w:ilvl="2" w:tplc="85B055AC">
      <w:start w:val="1"/>
      <w:numFmt w:val="bullet"/>
      <w:lvlText w:val=""/>
      <w:lvlJc w:val="left"/>
      <w:pPr>
        <w:ind w:left="2160" w:hanging="360"/>
      </w:pPr>
      <w:rPr>
        <w:rFonts w:ascii="Wingdings" w:hAnsi="Wingdings" w:hint="default"/>
      </w:rPr>
    </w:lvl>
    <w:lvl w:ilvl="3" w:tplc="24703542">
      <w:start w:val="1"/>
      <w:numFmt w:val="bullet"/>
      <w:lvlText w:val=""/>
      <w:lvlJc w:val="left"/>
      <w:pPr>
        <w:ind w:left="2880" w:hanging="360"/>
      </w:pPr>
      <w:rPr>
        <w:rFonts w:ascii="Symbol" w:hAnsi="Symbol" w:hint="default"/>
      </w:rPr>
    </w:lvl>
    <w:lvl w:ilvl="4" w:tplc="8DC684FA">
      <w:start w:val="1"/>
      <w:numFmt w:val="bullet"/>
      <w:lvlText w:val="o"/>
      <w:lvlJc w:val="left"/>
      <w:pPr>
        <w:ind w:left="3600" w:hanging="360"/>
      </w:pPr>
      <w:rPr>
        <w:rFonts w:ascii="Courier New" w:hAnsi="Courier New" w:hint="default"/>
      </w:rPr>
    </w:lvl>
    <w:lvl w:ilvl="5" w:tplc="E3BA0A4C">
      <w:start w:val="1"/>
      <w:numFmt w:val="bullet"/>
      <w:lvlText w:val=""/>
      <w:lvlJc w:val="left"/>
      <w:pPr>
        <w:ind w:left="4320" w:hanging="360"/>
      </w:pPr>
      <w:rPr>
        <w:rFonts w:ascii="Wingdings" w:hAnsi="Wingdings" w:hint="default"/>
      </w:rPr>
    </w:lvl>
    <w:lvl w:ilvl="6" w:tplc="4934C3BC">
      <w:start w:val="1"/>
      <w:numFmt w:val="bullet"/>
      <w:lvlText w:val=""/>
      <w:lvlJc w:val="left"/>
      <w:pPr>
        <w:ind w:left="5040" w:hanging="360"/>
      </w:pPr>
      <w:rPr>
        <w:rFonts w:ascii="Symbol" w:hAnsi="Symbol" w:hint="default"/>
      </w:rPr>
    </w:lvl>
    <w:lvl w:ilvl="7" w:tplc="A718D81C">
      <w:start w:val="1"/>
      <w:numFmt w:val="bullet"/>
      <w:lvlText w:val="o"/>
      <w:lvlJc w:val="left"/>
      <w:pPr>
        <w:ind w:left="5760" w:hanging="360"/>
      </w:pPr>
      <w:rPr>
        <w:rFonts w:ascii="Courier New" w:hAnsi="Courier New" w:hint="default"/>
      </w:rPr>
    </w:lvl>
    <w:lvl w:ilvl="8" w:tplc="5686EBC2">
      <w:start w:val="1"/>
      <w:numFmt w:val="bullet"/>
      <w:lvlText w:val=""/>
      <w:lvlJc w:val="left"/>
      <w:pPr>
        <w:ind w:left="6480" w:hanging="360"/>
      </w:pPr>
      <w:rPr>
        <w:rFonts w:ascii="Wingdings" w:hAnsi="Wingdings" w:hint="default"/>
      </w:rPr>
    </w:lvl>
  </w:abstractNum>
  <w:abstractNum w:abstractNumId="3" w15:restartNumberingAfterBreak="0">
    <w:nsid w:val="054679F3"/>
    <w:multiLevelType w:val="hybridMultilevel"/>
    <w:tmpl w:val="598A7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F6C81"/>
    <w:multiLevelType w:val="hybridMultilevel"/>
    <w:tmpl w:val="FFFFFFFF"/>
    <w:lvl w:ilvl="0" w:tplc="BCB63654">
      <w:start w:val="1"/>
      <w:numFmt w:val="bullet"/>
      <w:lvlText w:val=""/>
      <w:lvlJc w:val="left"/>
      <w:pPr>
        <w:ind w:left="720" w:hanging="360"/>
      </w:pPr>
      <w:rPr>
        <w:rFonts w:ascii="Symbol" w:hAnsi="Symbol" w:hint="default"/>
      </w:rPr>
    </w:lvl>
    <w:lvl w:ilvl="1" w:tplc="A2E0D4D0">
      <w:start w:val="1"/>
      <w:numFmt w:val="bullet"/>
      <w:lvlText w:val="o"/>
      <w:lvlJc w:val="left"/>
      <w:pPr>
        <w:ind w:left="1440" w:hanging="360"/>
      </w:pPr>
      <w:rPr>
        <w:rFonts w:ascii="Courier New" w:hAnsi="Courier New" w:hint="default"/>
      </w:rPr>
    </w:lvl>
    <w:lvl w:ilvl="2" w:tplc="E75C583A">
      <w:start w:val="1"/>
      <w:numFmt w:val="bullet"/>
      <w:lvlText w:val=""/>
      <w:lvlJc w:val="left"/>
      <w:pPr>
        <w:ind w:left="2160" w:hanging="360"/>
      </w:pPr>
      <w:rPr>
        <w:rFonts w:ascii="Wingdings" w:hAnsi="Wingdings" w:hint="default"/>
      </w:rPr>
    </w:lvl>
    <w:lvl w:ilvl="3" w:tplc="1A604C92">
      <w:start w:val="1"/>
      <w:numFmt w:val="bullet"/>
      <w:lvlText w:val=""/>
      <w:lvlJc w:val="left"/>
      <w:pPr>
        <w:ind w:left="2880" w:hanging="360"/>
      </w:pPr>
      <w:rPr>
        <w:rFonts w:ascii="Symbol" w:hAnsi="Symbol" w:hint="default"/>
      </w:rPr>
    </w:lvl>
    <w:lvl w:ilvl="4" w:tplc="034A88AA">
      <w:start w:val="1"/>
      <w:numFmt w:val="bullet"/>
      <w:lvlText w:val="o"/>
      <w:lvlJc w:val="left"/>
      <w:pPr>
        <w:ind w:left="3600" w:hanging="360"/>
      </w:pPr>
      <w:rPr>
        <w:rFonts w:ascii="Courier New" w:hAnsi="Courier New" w:hint="default"/>
      </w:rPr>
    </w:lvl>
    <w:lvl w:ilvl="5" w:tplc="688A0288">
      <w:start w:val="1"/>
      <w:numFmt w:val="bullet"/>
      <w:lvlText w:val=""/>
      <w:lvlJc w:val="left"/>
      <w:pPr>
        <w:ind w:left="4320" w:hanging="360"/>
      </w:pPr>
      <w:rPr>
        <w:rFonts w:ascii="Wingdings" w:hAnsi="Wingdings" w:hint="default"/>
      </w:rPr>
    </w:lvl>
    <w:lvl w:ilvl="6" w:tplc="6D54BD46">
      <w:start w:val="1"/>
      <w:numFmt w:val="bullet"/>
      <w:lvlText w:val=""/>
      <w:lvlJc w:val="left"/>
      <w:pPr>
        <w:ind w:left="5040" w:hanging="360"/>
      </w:pPr>
      <w:rPr>
        <w:rFonts w:ascii="Symbol" w:hAnsi="Symbol" w:hint="default"/>
      </w:rPr>
    </w:lvl>
    <w:lvl w:ilvl="7" w:tplc="CF56CB80">
      <w:start w:val="1"/>
      <w:numFmt w:val="bullet"/>
      <w:lvlText w:val="o"/>
      <w:lvlJc w:val="left"/>
      <w:pPr>
        <w:ind w:left="5760" w:hanging="360"/>
      </w:pPr>
      <w:rPr>
        <w:rFonts w:ascii="Courier New" w:hAnsi="Courier New" w:hint="default"/>
      </w:rPr>
    </w:lvl>
    <w:lvl w:ilvl="8" w:tplc="7068C58C">
      <w:start w:val="1"/>
      <w:numFmt w:val="bullet"/>
      <w:lvlText w:val=""/>
      <w:lvlJc w:val="left"/>
      <w:pPr>
        <w:ind w:left="6480" w:hanging="360"/>
      </w:pPr>
      <w:rPr>
        <w:rFonts w:ascii="Wingdings" w:hAnsi="Wingdings" w:hint="default"/>
      </w:rPr>
    </w:lvl>
  </w:abstractNum>
  <w:abstractNum w:abstractNumId="5" w15:restartNumberingAfterBreak="0">
    <w:nsid w:val="08BD58DF"/>
    <w:multiLevelType w:val="hybridMultilevel"/>
    <w:tmpl w:val="FFFFFFFF"/>
    <w:lvl w:ilvl="0" w:tplc="56F46744">
      <w:start w:val="1"/>
      <w:numFmt w:val="bullet"/>
      <w:lvlText w:val=""/>
      <w:lvlJc w:val="left"/>
      <w:pPr>
        <w:ind w:left="720" w:hanging="360"/>
      </w:pPr>
      <w:rPr>
        <w:rFonts w:ascii="Symbol" w:hAnsi="Symbol" w:hint="default"/>
      </w:rPr>
    </w:lvl>
    <w:lvl w:ilvl="1" w:tplc="17CA1A80">
      <w:start w:val="1"/>
      <w:numFmt w:val="bullet"/>
      <w:lvlText w:val="o"/>
      <w:lvlJc w:val="left"/>
      <w:pPr>
        <w:ind w:left="1440" w:hanging="360"/>
      </w:pPr>
      <w:rPr>
        <w:rFonts w:ascii="Courier New" w:hAnsi="Courier New" w:hint="default"/>
      </w:rPr>
    </w:lvl>
    <w:lvl w:ilvl="2" w:tplc="DF8ECF06">
      <w:start w:val="1"/>
      <w:numFmt w:val="bullet"/>
      <w:lvlText w:val=""/>
      <w:lvlJc w:val="left"/>
      <w:pPr>
        <w:ind w:left="2160" w:hanging="360"/>
      </w:pPr>
      <w:rPr>
        <w:rFonts w:ascii="Wingdings" w:hAnsi="Wingdings" w:hint="default"/>
      </w:rPr>
    </w:lvl>
    <w:lvl w:ilvl="3" w:tplc="A46E941A">
      <w:start w:val="1"/>
      <w:numFmt w:val="bullet"/>
      <w:lvlText w:val=""/>
      <w:lvlJc w:val="left"/>
      <w:pPr>
        <w:ind w:left="2880" w:hanging="360"/>
      </w:pPr>
      <w:rPr>
        <w:rFonts w:ascii="Symbol" w:hAnsi="Symbol" w:hint="default"/>
      </w:rPr>
    </w:lvl>
    <w:lvl w:ilvl="4" w:tplc="3E3C1166">
      <w:start w:val="1"/>
      <w:numFmt w:val="bullet"/>
      <w:lvlText w:val="o"/>
      <w:lvlJc w:val="left"/>
      <w:pPr>
        <w:ind w:left="3600" w:hanging="360"/>
      </w:pPr>
      <w:rPr>
        <w:rFonts w:ascii="Courier New" w:hAnsi="Courier New" w:hint="default"/>
      </w:rPr>
    </w:lvl>
    <w:lvl w:ilvl="5" w:tplc="C590BCBE">
      <w:start w:val="1"/>
      <w:numFmt w:val="bullet"/>
      <w:lvlText w:val=""/>
      <w:lvlJc w:val="left"/>
      <w:pPr>
        <w:ind w:left="4320" w:hanging="360"/>
      </w:pPr>
      <w:rPr>
        <w:rFonts w:ascii="Wingdings" w:hAnsi="Wingdings" w:hint="default"/>
      </w:rPr>
    </w:lvl>
    <w:lvl w:ilvl="6" w:tplc="46D0FC94">
      <w:start w:val="1"/>
      <w:numFmt w:val="bullet"/>
      <w:lvlText w:val=""/>
      <w:lvlJc w:val="left"/>
      <w:pPr>
        <w:ind w:left="5040" w:hanging="360"/>
      </w:pPr>
      <w:rPr>
        <w:rFonts w:ascii="Symbol" w:hAnsi="Symbol" w:hint="default"/>
      </w:rPr>
    </w:lvl>
    <w:lvl w:ilvl="7" w:tplc="5C049FE2">
      <w:start w:val="1"/>
      <w:numFmt w:val="bullet"/>
      <w:lvlText w:val="o"/>
      <w:lvlJc w:val="left"/>
      <w:pPr>
        <w:ind w:left="5760" w:hanging="360"/>
      </w:pPr>
      <w:rPr>
        <w:rFonts w:ascii="Courier New" w:hAnsi="Courier New" w:hint="default"/>
      </w:rPr>
    </w:lvl>
    <w:lvl w:ilvl="8" w:tplc="42D6651C">
      <w:start w:val="1"/>
      <w:numFmt w:val="bullet"/>
      <w:lvlText w:val=""/>
      <w:lvlJc w:val="left"/>
      <w:pPr>
        <w:ind w:left="6480" w:hanging="360"/>
      </w:pPr>
      <w:rPr>
        <w:rFonts w:ascii="Wingdings" w:hAnsi="Wingdings" w:hint="default"/>
      </w:rPr>
    </w:lvl>
  </w:abstractNum>
  <w:abstractNum w:abstractNumId="6" w15:restartNumberingAfterBreak="0">
    <w:nsid w:val="0B270021"/>
    <w:multiLevelType w:val="hybridMultilevel"/>
    <w:tmpl w:val="3A46E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CC0E99"/>
    <w:multiLevelType w:val="hybridMultilevel"/>
    <w:tmpl w:val="7260611C"/>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F00920"/>
    <w:multiLevelType w:val="hybridMultilevel"/>
    <w:tmpl w:val="7E90D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1B5D7B"/>
    <w:multiLevelType w:val="hybridMultilevel"/>
    <w:tmpl w:val="9462F248"/>
    <w:lvl w:ilvl="0" w:tplc="44282962">
      <w:start w:val="1"/>
      <w:numFmt w:val="decimal"/>
      <w:lvlText w:val="%1."/>
      <w:lvlJc w:val="left"/>
      <w:rPr>
        <w:rFonts w:hint="default"/>
        <w:b/>
        <w:bCs/>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817D03"/>
    <w:multiLevelType w:val="hybridMultilevel"/>
    <w:tmpl w:val="4C4EC1C8"/>
    <w:lvl w:ilvl="0" w:tplc="909422B2">
      <w:start w:val="1"/>
      <w:numFmt w:val="bullet"/>
      <w:lvlText w:val=""/>
      <w:lvlJc w:val="left"/>
      <w:pPr>
        <w:ind w:left="720" w:hanging="360"/>
      </w:pPr>
      <w:rPr>
        <w:rFonts w:ascii="Symbol" w:hAnsi="Symbol" w:hint="default"/>
      </w:rPr>
    </w:lvl>
    <w:lvl w:ilvl="1" w:tplc="4C42F30A">
      <w:start w:val="1"/>
      <w:numFmt w:val="bullet"/>
      <w:lvlText w:val="o"/>
      <w:lvlJc w:val="left"/>
      <w:pPr>
        <w:ind w:left="1440" w:hanging="360"/>
      </w:pPr>
      <w:rPr>
        <w:rFonts w:ascii="Courier New" w:hAnsi="Courier New" w:hint="default"/>
      </w:rPr>
    </w:lvl>
    <w:lvl w:ilvl="2" w:tplc="80827ABE">
      <w:start w:val="1"/>
      <w:numFmt w:val="bullet"/>
      <w:lvlText w:val=""/>
      <w:lvlJc w:val="left"/>
      <w:pPr>
        <w:ind w:left="2160" w:hanging="360"/>
      </w:pPr>
      <w:rPr>
        <w:rFonts w:ascii="Wingdings" w:hAnsi="Wingdings" w:hint="default"/>
      </w:rPr>
    </w:lvl>
    <w:lvl w:ilvl="3" w:tplc="7226965C">
      <w:start w:val="1"/>
      <w:numFmt w:val="bullet"/>
      <w:lvlText w:val=""/>
      <w:lvlJc w:val="left"/>
      <w:pPr>
        <w:ind w:left="2880" w:hanging="360"/>
      </w:pPr>
      <w:rPr>
        <w:rFonts w:ascii="Symbol" w:hAnsi="Symbol" w:hint="default"/>
      </w:rPr>
    </w:lvl>
    <w:lvl w:ilvl="4" w:tplc="B50ABF12">
      <w:start w:val="1"/>
      <w:numFmt w:val="bullet"/>
      <w:lvlText w:val="o"/>
      <w:lvlJc w:val="left"/>
      <w:pPr>
        <w:ind w:left="3600" w:hanging="360"/>
      </w:pPr>
      <w:rPr>
        <w:rFonts w:ascii="Courier New" w:hAnsi="Courier New" w:hint="default"/>
      </w:rPr>
    </w:lvl>
    <w:lvl w:ilvl="5" w:tplc="B9F0E02C">
      <w:start w:val="1"/>
      <w:numFmt w:val="bullet"/>
      <w:lvlText w:val=""/>
      <w:lvlJc w:val="left"/>
      <w:pPr>
        <w:ind w:left="4320" w:hanging="360"/>
      </w:pPr>
      <w:rPr>
        <w:rFonts w:ascii="Wingdings" w:hAnsi="Wingdings" w:hint="default"/>
      </w:rPr>
    </w:lvl>
    <w:lvl w:ilvl="6" w:tplc="92228A4A">
      <w:start w:val="1"/>
      <w:numFmt w:val="bullet"/>
      <w:lvlText w:val=""/>
      <w:lvlJc w:val="left"/>
      <w:pPr>
        <w:ind w:left="5040" w:hanging="360"/>
      </w:pPr>
      <w:rPr>
        <w:rFonts w:ascii="Symbol" w:hAnsi="Symbol" w:hint="default"/>
      </w:rPr>
    </w:lvl>
    <w:lvl w:ilvl="7" w:tplc="D076D860">
      <w:start w:val="1"/>
      <w:numFmt w:val="bullet"/>
      <w:lvlText w:val="o"/>
      <w:lvlJc w:val="left"/>
      <w:pPr>
        <w:ind w:left="5760" w:hanging="360"/>
      </w:pPr>
      <w:rPr>
        <w:rFonts w:ascii="Courier New" w:hAnsi="Courier New" w:hint="default"/>
      </w:rPr>
    </w:lvl>
    <w:lvl w:ilvl="8" w:tplc="97D8AA38">
      <w:start w:val="1"/>
      <w:numFmt w:val="bullet"/>
      <w:lvlText w:val=""/>
      <w:lvlJc w:val="left"/>
      <w:pPr>
        <w:ind w:left="6480" w:hanging="360"/>
      </w:pPr>
      <w:rPr>
        <w:rFonts w:ascii="Wingdings" w:hAnsi="Wingdings" w:hint="default"/>
      </w:rPr>
    </w:lvl>
  </w:abstractNum>
  <w:abstractNum w:abstractNumId="11" w15:restartNumberingAfterBreak="0">
    <w:nsid w:val="32942118"/>
    <w:multiLevelType w:val="hybridMultilevel"/>
    <w:tmpl w:val="988470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7E49B8"/>
    <w:multiLevelType w:val="hybridMultilevel"/>
    <w:tmpl w:val="DC1EF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167418"/>
    <w:multiLevelType w:val="hybridMultilevel"/>
    <w:tmpl w:val="39840DEE"/>
    <w:lvl w:ilvl="0" w:tplc="DDE65A3C">
      <w:start w:val="1"/>
      <w:numFmt w:val="bullet"/>
      <w:lvlText w:val=""/>
      <w:lvlJc w:val="left"/>
      <w:pPr>
        <w:ind w:left="720" w:hanging="360"/>
      </w:pPr>
      <w:rPr>
        <w:rFonts w:ascii="Symbol" w:hAnsi="Symbol" w:hint="default"/>
      </w:rPr>
    </w:lvl>
    <w:lvl w:ilvl="1" w:tplc="1CE26D74">
      <w:start w:val="1"/>
      <w:numFmt w:val="bullet"/>
      <w:lvlText w:val="o"/>
      <w:lvlJc w:val="left"/>
      <w:pPr>
        <w:ind w:left="1440" w:hanging="360"/>
      </w:pPr>
      <w:rPr>
        <w:rFonts w:ascii="Courier New" w:hAnsi="Courier New" w:hint="default"/>
      </w:rPr>
    </w:lvl>
    <w:lvl w:ilvl="2" w:tplc="94308F0C">
      <w:start w:val="1"/>
      <w:numFmt w:val="bullet"/>
      <w:lvlText w:val=""/>
      <w:lvlJc w:val="left"/>
      <w:pPr>
        <w:ind w:left="2160" w:hanging="360"/>
      </w:pPr>
      <w:rPr>
        <w:rFonts w:ascii="Wingdings" w:hAnsi="Wingdings" w:hint="default"/>
      </w:rPr>
    </w:lvl>
    <w:lvl w:ilvl="3" w:tplc="26D66C20">
      <w:start w:val="1"/>
      <w:numFmt w:val="bullet"/>
      <w:lvlText w:val=""/>
      <w:lvlJc w:val="left"/>
      <w:pPr>
        <w:ind w:left="2880" w:hanging="360"/>
      </w:pPr>
      <w:rPr>
        <w:rFonts w:ascii="Symbol" w:hAnsi="Symbol" w:hint="default"/>
      </w:rPr>
    </w:lvl>
    <w:lvl w:ilvl="4" w:tplc="94866676">
      <w:start w:val="1"/>
      <w:numFmt w:val="bullet"/>
      <w:lvlText w:val="o"/>
      <w:lvlJc w:val="left"/>
      <w:pPr>
        <w:ind w:left="3600" w:hanging="360"/>
      </w:pPr>
      <w:rPr>
        <w:rFonts w:ascii="Courier New" w:hAnsi="Courier New" w:hint="default"/>
      </w:rPr>
    </w:lvl>
    <w:lvl w:ilvl="5" w:tplc="5930EA06">
      <w:start w:val="1"/>
      <w:numFmt w:val="bullet"/>
      <w:lvlText w:val=""/>
      <w:lvlJc w:val="left"/>
      <w:pPr>
        <w:ind w:left="4320" w:hanging="360"/>
      </w:pPr>
      <w:rPr>
        <w:rFonts w:ascii="Wingdings" w:hAnsi="Wingdings" w:hint="default"/>
      </w:rPr>
    </w:lvl>
    <w:lvl w:ilvl="6" w:tplc="649E908C">
      <w:start w:val="1"/>
      <w:numFmt w:val="bullet"/>
      <w:lvlText w:val=""/>
      <w:lvlJc w:val="left"/>
      <w:pPr>
        <w:ind w:left="5040" w:hanging="360"/>
      </w:pPr>
      <w:rPr>
        <w:rFonts w:ascii="Symbol" w:hAnsi="Symbol" w:hint="default"/>
      </w:rPr>
    </w:lvl>
    <w:lvl w:ilvl="7" w:tplc="F20A2030">
      <w:start w:val="1"/>
      <w:numFmt w:val="bullet"/>
      <w:lvlText w:val="o"/>
      <w:lvlJc w:val="left"/>
      <w:pPr>
        <w:ind w:left="5760" w:hanging="360"/>
      </w:pPr>
      <w:rPr>
        <w:rFonts w:ascii="Courier New" w:hAnsi="Courier New" w:hint="default"/>
      </w:rPr>
    </w:lvl>
    <w:lvl w:ilvl="8" w:tplc="444C81FA">
      <w:start w:val="1"/>
      <w:numFmt w:val="bullet"/>
      <w:lvlText w:val=""/>
      <w:lvlJc w:val="left"/>
      <w:pPr>
        <w:ind w:left="6480" w:hanging="360"/>
      </w:pPr>
      <w:rPr>
        <w:rFonts w:ascii="Wingdings" w:hAnsi="Wingdings" w:hint="default"/>
      </w:rPr>
    </w:lvl>
  </w:abstractNum>
  <w:abstractNum w:abstractNumId="14" w15:restartNumberingAfterBreak="0">
    <w:nsid w:val="61BA69B1"/>
    <w:multiLevelType w:val="hybridMultilevel"/>
    <w:tmpl w:val="D27A2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C602B8"/>
    <w:multiLevelType w:val="hybridMultilevel"/>
    <w:tmpl w:val="FAB6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0E01B9"/>
    <w:multiLevelType w:val="hybridMultilevel"/>
    <w:tmpl w:val="9202CD58"/>
    <w:lvl w:ilvl="0" w:tplc="56F4674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8B6F65"/>
    <w:multiLevelType w:val="hybridMultilevel"/>
    <w:tmpl w:val="FFFFFFFF"/>
    <w:lvl w:ilvl="0" w:tplc="8182FD40">
      <w:start w:val="1"/>
      <w:numFmt w:val="bullet"/>
      <w:lvlText w:val=""/>
      <w:lvlJc w:val="left"/>
      <w:pPr>
        <w:ind w:left="720" w:hanging="360"/>
      </w:pPr>
      <w:rPr>
        <w:rFonts w:ascii="Symbol" w:hAnsi="Symbol" w:hint="default"/>
      </w:rPr>
    </w:lvl>
    <w:lvl w:ilvl="1" w:tplc="227AFEB2">
      <w:start w:val="1"/>
      <w:numFmt w:val="bullet"/>
      <w:lvlText w:val="o"/>
      <w:lvlJc w:val="left"/>
      <w:pPr>
        <w:ind w:left="1440" w:hanging="360"/>
      </w:pPr>
      <w:rPr>
        <w:rFonts w:ascii="Courier New" w:hAnsi="Courier New" w:hint="default"/>
      </w:rPr>
    </w:lvl>
    <w:lvl w:ilvl="2" w:tplc="A3AEB5C2">
      <w:start w:val="1"/>
      <w:numFmt w:val="bullet"/>
      <w:lvlText w:val=""/>
      <w:lvlJc w:val="left"/>
      <w:pPr>
        <w:ind w:left="2160" w:hanging="360"/>
      </w:pPr>
      <w:rPr>
        <w:rFonts w:ascii="Wingdings" w:hAnsi="Wingdings" w:hint="default"/>
      </w:rPr>
    </w:lvl>
    <w:lvl w:ilvl="3" w:tplc="78F48ABA">
      <w:start w:val="1"/>
      <w:numFmt w:val="bullet"/>
      <w:lvlText w:val=""/>
      <w:lvlJc w:val="left"/>
      <w:pPr>
        <w:ind w:left="2880" w:hanging="360"/>
      </w:pPr>
      <w:rPr>
        <w:rFonts w:ascii="Symbol" w:hAnsi="Symbol" w:hint="default"/>
      </w:rPr>
    </w:lvl>
    <w:lvl w:ilvl="4" w:tplc="A79A6772">
      <w:start w:val="1"/>
      <w:numFmt w:val="bullet"/>
      <w:lvlText w:val="o"/>
      <w:lvlJc w:val="left"/>
      <w:pPr>
        <w:ind w:left="3600" w:hanging="360"/>
      </w:pPr>
      <w:rPr>
        <w:rFonts w:ascii="Courier New" w:hAnsi="Courier New" w:hint="default"/>
      </w:rPr>
    </w:lvl>
    <w:lvl w:ilvl="5" w:tplc="09543804">
      <w:start w:val="1"/>
      <w:numFmt w:val="bullet"/>
      <w:lvlText w:val=""/>
      <w:lvlJc w:val="left"/>
      <w:pPr>
        <w:ind w:left="4320" w:hanging="360"/>
      </w:pPr>
      <w:rPr>
        <w:rFonts w:ascii="Wingdings" w:hAnsi="Wingdings" w:hint="default"/>
      </w:rPr>
    </w:lvl>
    <w:lvl w:ilvl="6" w:tplc="40627548">
      <w:start w:val="1"/>
      <w:numFmt w:val="bullet"/>
      <w:lvlText w:val=""/>
      <w:lvlJc w:val="left"/>
      <w:pPr>
        <w:ind w:left="5040" w:hanging="360"/>
      </w:pPr>
      <w:rPr>
        <w:rFonts w:ascii="Symbol" w:hAnsi="Symbol" w:hint="default"/>
      </w:rPr>
    </w:lvl>
    <w:lvl w:ilvl="7" w:tplc="A66E3C8A">
      <w:start w:val="1"/>
      <w:numFmt w:val="bullet"/>
      <w:lvlText w:val="o"/>
      <w:lvlJc w:val="left"/>
      <w:pPr>
        <w:ind w:left="5760" w:hanging="360"/>
      </w:pPr>
      <w:rPr>
        <w:rFonts w:ascii="Courier New" w:hAnsi="Courier New" w:hint="default"/>
      </w:rPr>
    </w:lvl>
    <w:lvl w:ilvl="8" w:tplc="DD9E98D4">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12"/>
  </w:num>
  <w:num w:numId="5">
    <w:abstractNumId w:val="16"/>
  </w:num>
  <w:num w:numId="6">
    <w:abstractNumId w:val="5"/>
  </w:num>
  <w:num w:numId="7">
    <w:abstractNumId w:val="7"/>
  </w:num>
  <w:num w:numId="8">
    <w:abstractNumId w:val="3"/>
  </w:num>
  <w:num w:numId="9">
    <w:abstractNumId w:val="4"/>
  </w:num>
  <w:num w:numId="10">
    <w:abstractNumId w:val="15"/>
  </w:num>
  <w:num w:numId="11">
    <w:abstractNumId w:val="2"/>
  </w:num>
  <w:num w:numId="12">
    <w:abstractNumId w:val="13"/>
  </w:num>
  <w:num w:numId="13">
    <w:abstractNumId w:val="10"/>
  </w:num>
  <w:num w:numId="14">
    <w:abstractNumId w:val="0"/>
  </w:num>
  <w:num w:numId="15">
    <w:abstractNumId w:val="14"/>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DCC7A"/>
    <w:rsid w:val="0000565A"/>
    <w:rsid w:val="0000688D"/>
    <w:rsid w:val="000075CD"/>
    <w:rsid w:val="000132D1"/>
    <w:rsid w:val="00023A6E"/>
    <w:rsid w:val="00031178"/>
    <w:rsid w:val="000367DB"/>
    <w:rsid w:val="0004032B"/>
    <w:rsid w:val="00040A8A"/>
    <w:rsid w:val="00041E44"/>
    <w:rsid w:val="00046842"/>
    <w:rsid w:val="00046D74"/>
    <w:rsid w:val="000528D7"/>
    <w:rsid w:val="000536A6"/>
    <w:rsid w:val="00057A4B"/>
    <w:rsid w:val="00065374"/>
    <w:rsid w:val="00065D83"/>
    <w:rsid w:val="000703A8"/>
    <w:rsid w:val="00077E76"/>
    <w:rsid w:val="00081784"/>
    <w:rsid w:val="00083AB2"/>
    <w:rsid w:val="00086A6E"/>
    <w:rsid w:val="00090392"/>
    <w:rsid w:val="00093668"/>
    <w:rsid w:val="00096765"/>
    <w:rsid w:val="000B052A"/>
    <w:rsid w:val="000B1FE6"/>
    <w:rsid w:val="000B4B61"/>
    <w:rsid w:val="000B58A0"/>
    <w:rsid w:val="000C59BA"/>
    <w:rsid w:val="000E77AF"/>
    <w:rsid w:val="000F4006"/>
    <w:rsid w:val="000F409E"/>
    <w:rsid w:val="000F41E1"/>
    <w:rsid w:val="000F44BD"/>
    <w:rsid w:val="0010078C"/>
    <w:rsid w:val="00106927"/>
    <w:rsid w:val="00111128"/>
    <w:rsid w:val="00112441"/>
    <w:rsid w:val="001167D4"/>
    <w:rsid w:val="00120850"/>
    <w:rsid w:val="00131B62"/>
    <w:rsid w:val="00132D2C"/>
    <w:rsid w:val="0013346C"/>
    <w:rsid w:val="001427DA"/>
    <w:rsid w:val="00145784"/>
    <w:rsid w:val="00151739"/>
    <w:rsid w:val="00152C79"/>
    <w:rsid w:val="0015560C"/>
    <w:rsid w:val="00156AD8"/>
    <w:rsid w:val="001607F4"/>
    <w:rsid w:val="00163817"/>
    <w:rsid w:val="00163828"/>
    <w:rsid w:val="0017755E"/>
    <w:rsid w:val="00181583"/>
    <w:rsid w:val="00190CA2"/>
    <w:rsid w:val="001B051E"/>
    <w:rsid w:val="001B1431"/>
    <w:rsid w:val="001C3B77"/>
    <w:rsid w:val="001C50B1"/>
    <w:rsid w:val="001D02D8"/>
    <w:rsid w:val="001D1D6D"/>
    <w:rsid w:val="001D6BDE"/>
    <w:rsid w:val="001E3E7C"/>
    <w:rsid w:val="001E6E7F"/>
    <w:rsid w:val="001F249D"/>
    <w:rsid w:val="001F36F1"/>
    <w:rsid w:val="001F528F"/>
    <w:rsid w:val="001F7816"/>
    <w:rsid w:val="0020174D"/>
    <w:rsid w:val="00206EC5"/>
    <w:rsid w:val="00214EFC"/>
    <w:rsid w:val="002162EE"/>
    <w:rsid w:val="00223B70"/>
    <w:rsid w:val="00226E3E"/>
    <w:rsid w:val="002308A7"/>
    <w:rsid w:val="0023095C"/>
    <w:rsid w:val="0023687E"/>
    <w:rsid w:val="00237DB0"/>
    <w:rsid w:val="00240AF5"/>
    <w:rsid w:val="00255699"/>
    <w:rsid w:val="0026176D"/>
    <w:rsid w:val="0026336D"/>
    <w:rsid w:val="00286A09"/>
    <w:rsid w:val="00292246"/>
    <w:rsid w:val="00292C89"/>
    <w:rsid w:val="00296DBE"/>
    <w:rsid w:val="002B7491"/>
    <w:rsid w:val="002C3852"/>
    <w:rsid w:val="002D2271"/>
    <w:rsid w:val="002D3425"/>
    <w:rsid w:val="002D6189"/>
    <w:rsid w:val="002F094D"/>
    <w:rsid w:val="002F68AC"/>
    <w:rsid w:val="00303CFF"/>
    <w:rsid w:val="00306967"/>
    <w:rsid w:val="00307970"/>
    <w:rsid w:val="0031134D"/>
    <w:rsid w:val="003203A6"/>
    <w:rsid w:val="00320849"/>
    <w:rsid w:val="00326D08"/>
    <w:rsid w:val="003337FD"/>
    <w:rsid w:val="0034698B"/>
    <w:rsid w:val="00362E60"/>
    <w:rsid w:val="003631F1"/>
    <w:rsid w:val="003635DF"/>
    <w:rsid w:val="00366EF5"/>
    <w:rsid w:val="00381FC3"/>
    <w:rsid w:val="003829FD"/>
    <w:rsid w:val="003854CF"/>
    <w:rsid w:val="0038601B"/>
    <w:rsid w:val="00395202"/>
    <w:rsid w:val="003A0676"/>
    <w:rsid w:val="003A375E"/>
    <w:rsid w:val="003A5354"/>
    <w:rsid w:val="003B18E9"/>
    <w:rsid w:val="003B5D44"/>
    <w:rsid w:val="003C210E"/>
    <w:rsid w:val="003C6F75"/>
    <w:rsid w:val="003D0A4B"/>
    <w:rsid w:val="003E0D90"/>
    <w:rsid w:val="003E5B39"/>
    <w:rsid w:val="003F03E3"/>
    <w:rsid w:val="003F4D45"/>
    <w:rsid w:val="004007FB"/>
    <w:rsid w:val="004109DD"/>
    <w:rsid w:val="0041184F"/>
    <w:rsid w:val="00412D26"/>
    <w:rsid w:val="004135C8"/>
    <w:rsid w:val="00420DED"/>
    <w:rsid w:val="00421B97"/>
    <w:rsid w:val="00424EE5"/>
    <w:rsid w:val="00442191"/>
    <w:rsid w:val="0044308B"/>
    <w:rsid w:val="004442E7"/>
    <w:rsid w:val="00444886"/>
    <w:rsid w:val="00445BE5"/>
    <w:rsid w:val="00446DD1"/>
    <w:rsid w:val="00447817"/>
    <w:rsid w:val="00447D5A"/>
    <w:rsid w:val="00451328"/>
    <w:rsid w:val="00455134"/>
    <w:rsid w:val="00456FC2"/>
    <w:rsid w:val="004570AC"/>
    <w:rsid w:val="0045DF37"/>
    <w:rsid w:val="004627D0"/>
    <w:rsid w:val="00470946"/>
    <w:rsid w:val="00472E28"/>
    <w:rsid w:val="004740A1"/>
    <w:rsid w:val="00483E0A"/>
    <w:rsid w:val="0048701C"/>
    <w:rsid w:val="00497B79"/>
    <w:rsid w:val="004A366E"/>
    <w:rsid w:val="004A6429"/>
    <w:rsid w:val="004A7007"/>
    <w:rsid w:val="004B0227"/>
    <w:rsid w:val="004B2909"/>
    <w:rsid w:val="004B2B95"/>
    <w:rsid w:val="004B5F9C"/>
    <w:rsid w:val="004B6345"/>
    <w:rsid w:val="004B6BF2"/>
    <w:rsid w:val="004C0827"/>
    <w:rsid w:val="004C4E63"/>
    <w:rsid w:val="004C6740"/>
    <w:rsid w:val="004D5ABF"/>
    <w:rsid w:val="004E118A"/>
    <w:rsid w:val="004E59EE"/>
    <w:rsid w:val="004F018B"/>
    <w:rsid w:val="004F4285"/>
    <w:rsid w:val="00507B35"/>
    <w:rsid w:val="00512BAC"/>
    <w:rsid w:val="005136F8"/>
    <w:rsid w:val="0051745A"/>
    <w:rsid w:val="00517495"/>
    <w:rsid w:val="00522FD0"/>
    <w:rsid w:val="00523070"/>
    <w:rsid w:val="005312C0"/>
    <w:rsid w:val="00537CB7"/>
    <w:rsid w:val="005503FD"/>
    <w:rsid w:val="0055194B"/>
    <w:rsid w:val="005526EC"/>
    <w:rsid w:val="00561D45"/>
    <w:rsid w:val="005679F4"/>
    <w:rsid w:val="00571178"/>
    <w:rsid w:val="00580EE8"/>
    <w:rsid w:val="0058155A"/>
    <w:rsid w:val="005841CA"/>
    <w:rsid w:val="005841EA"/>
    <w:rsid w:val="0059788F"/>
    <w:rsid w:val="005A1026"/>
    <w:rsid w:val="005A2F40"/>
    <w:rsid w:val="005A2F50"/>
    <w:rsid w:val="005A3972"/>
    <w:rsid w:val="005A4D20"/>
    <w:rsid w:val="005B70DD"/>
    <w:rsid w:val="005C07BB"/>
    <w:rsid w:val="005D2F83"/>
    <w:rsid w:val="005E5DA5"/>
    <w:rsid w:val="005F1670"/>
    <w:rsid w:val="0060046E"/>
    <w:rsid w:val="006041EF"/>
    <w:rsid w:val="00604597"/>
    <w:rsid w:val="006108C1"/>
    <w:rsid w:val="00612AC1"/>
    <w:rsid w:val="006252FD"/>
    <w:rsid w:val="00627D45"/>
    <w:rsid w:val="00630240"/>
    <w:rsid w:val="00633F4B"/>
    <w:rsid w:val="00634469"/>
    <w:rsid w:val="00655C75"/>
    <w:rsid w:val="00655DFF"/>
    <w:rsid w:val="0065756A"/>
    <w:rsid w:val="0066068F"/>
    <w:rsid w:val="00667830"/>
    <w:rsid w:val="00670F95"/>
    <w:rsid w:val="00674744"/>
    <w:rsid w:val="00681244"/>
    <w:rsid w:val="006829BF"/>
    <w:rsid w:val="00682DB8"/>
    <w:rsid w:val="006834B1"/>
    <w:rsid w:val="00697E96"/>
    <w:rsid w:val="006A309E"/>
    <w:rsid w:val="006B7C5B"/>
    <w:rsid w:val="006C64D2"/>
    <w:rsid w:val="006C6CCF"/>
    <w:rsid w:val="006D03CF"/>
    <w:rsid w:val="006E24AF"/>
    <w:rsid w:val="006E35B1"/>
    <w:rsid w:val="006F2313"/>
    <w:rsid w:val="006F3707"/>
    <w:rsid w:val="006F731A"/>
    <w:rsid w:val="0070225F"/>
    <w:rsid w:val="007103E6"/>
    <w:rsid w:val="0071232F"/>
    <w:rsid w:val="00712813"/>
    <w:rsid w:val="00714759"/>
    <w:rsid w:val="00714DE5"/>
    <w:rsid w:val="00715F37"/>
    <w:rsid w:val="00720B33"/>
    <w:rsid w:val="007215A3"/>
    <w:rsid w:val="00745F7C"/>
    <w:rsid w:val="00751443"/>
    <w:rsid w:val="00754D5F"/>
    <w:rsid w:val="00756C80"/>
    <w:rsid w:val="00760D16"/>
    <w:rsid w:val="007661AA"/>
    <w:rsid w:val="00770ADE"/>
    <w:rsid w:val="0077289F"/>
    <w:rsid w:val="00785B75"/>
    <w:rsid w:val="00785ED2"/>
    <w:rsid w:val="00791755"/>
    <w:rsid w:val="00795975"/>
    <w:rsid w:val="00795B83"/>
    <w:rsid w:val="007A605D"/>
    <w:rsid w:val="007B0336"/>
    <w:rsid w:val="007B36C4"/>
    <w:rsid w:val="007C3180"/>
    <w:rsid w:val="007C3E78"/>
    <w:rsid w:val="007C4F40"/>
    <w:rsid w:val="007C547E"/>
    <w:rsid w:val="007D3B2E"/>
    <w:rsid w:val="007D4A79"/>
    <w:rsid w:val="007D4E4C"/>
    <w:rsid w:val="007D6764"/>
    <w:rsid w:val="007D7EF2"/>
    <w:rsid w:val="007E7816"/>
    <w:rsid w:val="007F1476"/>
    <w:rsid w:val="007F442A"/>
    <w:rsid w:val="007F7A48"/>
    <w:rsid w:val="0080036B"/>
    <w:rsid w:val="00800E26"/>
    <w:rsid w:val="00800E95"/>
    <w:rsid w:val="00804831"/>
    <w:rsid w:val="0081578C"/>
    <w:rsid w:val="00821A64"/>
    <w:rsid w:val="008225E3"/>
    <w:rsid w:val="00830986"/>
    <w:rsid w:val="00831F61"/>
    <w:rsid w:val="00833F19"/>
    <w:rsid w:val="00837FB4"/>
    <w:rsid w:val="008405D9"/>
    <w:rsid w:val="00850182"/>
    <w:rsid w:val="00854A54"/>
    <w:rsid w:val="0086190F"/>
    <w:rsid w:val="008627E0"/>
    <w:rsid w:val="00862FAA"/>
    <w:rsid w:val="008738AC"/>
    <w:rsid w:val="008739FE"/>
    <w:rsid w:val="00873FFC"/>
    <w:rsid w:val="008756E7"/>
    <w:rsid w:val="00876468"/>
    <w:rsid w:val="00881005"/>
    <w:rsid w:val="0088484D"/>
    <w:rsid w:val="00886E9E"/>
    <w:rsid w:val="00890D12"/>
    <w:rsid w:val="00893E6E"/>
    <w:rsid w:val="00895920"/>
    <w:rsid w:val="008A3FB0"/>
    <w:rsid w:val="008A44F2"/>
    <w:rsid w:val="008B13F3"/>
    <w:rsid w:val="008C1782"/>
    <w:rsid w:val="008C24CC"/>
    <w:rsid w:val="008C4A5E"/>
    <w:rsid w:val="008C6781"/>
    <w:rsid w:val="008D09DD"/>
    <w:rsid w:val="008D4130"/>
    <w:rsid w:val="008E21FE"/>
    <w:rsid w:val="008E5E48"/>
    <w:rsid w:val="008E7415"/>
    <w:rsid w:val="008E7A17"/>
    <w:rsid w:val="00904787"/>
    <w:rsid w:val="00906053"/>
    <w:rsid w:val="00907B4B"/>
    <w:rsid w:val="009125C0"/>
    <w:rsid w:val="0091321E"/>
    <w:rsid w:val="00914075"/>
    <w:rsid w:val="00916EB0"/>
    <w:rsid w:val="00920358"/>
    <w:rsid w:val="0092114F"/>
    <w:rsid w:val="00930F45"/>
    <w:rsid w:val="00936A1D"/>
    <w:rsid w:val="009429F3"/>
    <w:rsid w:val="00945F65"/>
    <w:rsid w:val="00951250"/>
    <w:rsid w:val="00952263"/>
    <w:rsid w:val="00952542"/>
    <w:rsid w:val="00957037"/>
    <w:rsid w:val="00966D28"/>
    <w:rsid w:val="00980D05"/>
    <w:rsid w:val="009905CF"/>
    <w:rsid w:val="009A0196"/>
    <w:rsid w:val="009A0929"/>
    <w:rsid w:val="009A3B36"/>
    <w:rsid w:val="009A741C"/>
    <w:rsid w:val="009B0D00"/>
    <w:rsid w:val="009B5486"/>
    <w:rsid w:val="009B5F59"/>
    <w:rsid w:val="009D714B"/>
    <w:rsid w:val="009E5632"/>
    <w:rsid w:val="009F2B3D"/>
    <w:rsid w:val="00A04F14"/>
    <w:rsid w:val="00A05C61"/>
    <w:rsid w:val="00A156ED"/>
    <w:rsid w:val="00A17A71"/>
    <w:rsid w:val="00A256C0"/>
    <w:rsid w:val="00A25D2C"/>
    <w:rsid w:val="00A26491"/>
    <w:rsid w:val="00A304C8"/>
    <w:rsid w:val="00A30CB2"/>
    <w:rsid w:val="00A31C91"/>
    <w:rsid w:val="00A36241"/>
    <w:rsid w:val="00A375C7"/>
    <w:rsid w:val="00A507A4"/>
    <w:rsid w:val="00A52C5C"/>
    <w:rsid w:val="00A5409D"/>
    <w:rsid w:val="00A557B0"/>
    <w:rsid w:val="00A56C1A"/>
    <w:rsid w:val="00A60648"/>
    <w:rsid w:val="00A636D1"/>
    <w:rsid w:val="00A63D24"/>
    <w:rsid w:val="00A70CAB"/>
    <w:rsid w:val="00A8127E"/>
    <w:rsid w:val="00A83EF4"/>
    <w:rsid w:val="00AA09CA"/>
    <w:rsid w:val="00AA1DBD"/>
    <w:rsid w:val="00AA4FBD"/>
    <w:rsid w:val="00AB02C6"/>
    <w:rsid w:val="00AB1B55"/>
    <w:rsid w:val="00AB4AF2"/>
    <w:rsid w:val="00AB7ADD"/>
    <w:rsid w:val="00AC0289"/>
    <w:rsid w:val="00AC2C88"/>
    <w:rsid w:val="00AC31E5"/>
    <w:rsid w:val="00AC7450"/>
    <w:rsid w:val="00AD16F8"/>
    <w:rsid w:val="00AD41D4"/>
    <w:rsid w:val="00AD73F2"/>
    <w:rsid w:val="00AE50F9"/>
    <w:rsid w:val="00AF0355"/>
    <w:rsid w:val="00AF70A4"/>
    <w:rsid w:val="00B04C11"/>
    <w:rsid w:val="00B10F40"/>
    <w:rsid w:val="00B11E2A"/>
    <w:rsid w:val="00B12AAE"/>
    <w:rsid w:val="00B139CF"/>
    <w:rsid w:val="00B1596E"/>
    <w:rsid w:val="00B1E2F7"/>
    <w:rsid w:val="00B203C8"/>
    <w:rsid w:val="00B23B9B"/>
    <w:rsid w:val="00B30977"/>
    <w:rsid w:val="00B44B73"/>
    <w:rsid w:val="00B44FB4"/>
    <w:rsid w:val="00B5140B"/>
    <w:rsid w:val="00B53773"/>
    <w:rsid w:val="00B656C3"/>
    <w:rsid w:val="00B714FE"/>
    <w:rsid w:val="00B75CD7"/>
    <w:rsid w:val="00B76A29"/>
    <w:rsid w:val="00B76B2D"/>
    <w:rsid w:val="00B822EF"/>
    <w:rsid w:val="00B928BC"/>
    <w:rsid w:val="00BA7553"/>
    <w:rsid w:val="00BC61AE"/>
    <w:rsid w:val="00BD6D90"/>
    <w:rsid w:val="00BE13B9"/>
    <w:rsid w:val="00BE1ADD"/>
    <w:rsid w:val="00BE5170"/>
    <w:rsid w:val="00BF571E"/>
    <w:rsid w:val="00BF6D09"/>
    <w:rsid w:val="00C017E7"/>
    <w:rsid w:val="00C022E8"/>
    <w:rsid w:val="00C0701F"/>
    <w:rsid w:val="00C102AC"/>
    <w:rsid w:val="00C132E1"/>
    <w:rsid w:val="00C13B26"/>
    <w:rsid w:val="00C20837"/>
    <w:rsid w:val="00C2306A"/>
    <w:rsid w:val="00C44604"/>
    <w:rsid w:val="00C44DA0"/>
    <w:rsid w:val="00C44ED1"/>
    <w:rsid w:val="00C46649"/>
    <w:rsid w:val="00C537F1"/>
    <w:rsid w:val="00C5740C"/>
    <w:rsid w:val="00C61280"/>
    <w:rsid w:val="00C6573B"/>
    <w:rsid w:val="00C74706"/>
    <w:rsid w:val="00C74B3E"/>
    <w:rsid w:val="00C764CC"/>
    <w:rsid w:val="00C8286C"/>
    <w:rsid w:val="00C92B62"/>
    <w:rsid w:val="00CA0829"/>
    <w:rsid w:val="00CA35CC"/>
    <w:rsid w:val="00CA4762"/>
    <w:rsid w:val="00CB5D0B"/>
    <w:rsid w:val="00CB6365"/>
    <w:rsid w:val="00CC5E06"/>
    <w:rsid w:val="00CC6B61"/>
    <w:rsid w:val="00CD07D2"/>
    <w:rsid w:val="00CD1111"/>
    <w:rsid w:val="00CD26F2"/>
    <w:rsid w:val="00CD641E"/>
    <w:rsid w:val="00CE29B7"/>
    <w:rsid w:val="00CE7153"/>
    <w:rsid w:val="00CF349A"/>
    <w:rsid w:val="00CF3AD7"/>
    <w:rsid w:val="00D0292D"/>
    <w:rsid w:val="00D02B6A"/>
    <w:rsid w:val="00D07413"/>
    <w:rsid w:val="00D1377E"/>
    <w:rsid w:val="00D30D34"/>
    <w:rsid w:val="00D31A4F"/>
    <w:rsid w:val="00D33F07"/>
    <w:rsid w:val="00D402B4"/>
    <w:rsid w:val="00D41BD3"/>
    <w:rsid w:val="00D52BC4"/>
    <w:rsid w:val="00D52F01"/>
    <w:rsid w:val="00D6414B"/>
    <w:rsid w:val="00D64ABE"/>
    <w:rsid w:val="00D64C7D"/>
    <w:rsid w:val="00D81AF4"/>
    <w:rsid w:val="00D82A97"/>
    <w:rsid w:val="00D84BA3"/>
    <w:rsid w:val="00D86B38"/>
    <w:rsid w:val="00DA161D"/>
    <w:rsid w:val="00DA26D8"/>
    <w:rsid w:val="00DB2DAB"/>
    <w:rsid w:val="00DB70A1"/>
    <w:rsid w:val="00DC52C5"/>
    <w:rsid w:val="00DD23BD"/>
    <w:rsid w:val="00DD2E1D"/>
    <w:rsid w:val="00DD30D9"/>
    <w:rsid w:val="00DD5E67"/>
    <w:rsid w:val="00DE0076"/>
    <w:rsid w:val="00DE521F"/>
    <w:rsid w:val="00DE7BE1"/>
    <w:rsid w:val="00E010C1"/>
    <w:rsid w:val="00E0325C"/>
    <w:rsid w:val="00E042A3"/>
    <w:rsid w:val="00E17455"/>
    <w:rsid w:val="00E226C6"/>
    <w:rsid w:val="00E2431A"/>
    <w:rsid w:val="00E26239"/>
    <w:rsid w:val="00E44B7A"/>
    <w:rsid w:val="00E51BAD"/>
    <w:rsid w:val="00E53499"/>
    <w:rsid w:val="00E73B95"/>
    <w:rsid w:val="00E7678B"/>
    <w:rsid w:val="00E8080D"/>
    <w:rsid w:val="00E80CCB"/>
    <w:rsid w:val="00E92D15"/>
    <w:rsid w:val="00E96423"/>
    <w:rsid w:val="00E97302"/>
    <w:rsid w:val="00EA6697"/>
    <w:rsid w:val="00EA6D1D"/>
    <w:rsid w:val="00EA75AE"/>
    <w:rsid w:val="00EC79B9"/>
    <w:rsid w:val="00ED0AAB"/>
    <w:rsid w:val="00ED131E"/>
    <w:rsid w:val="00ED2367"/>
    <w:rsid w:val="00EF28A1"/>
    <w:rsid w:val="00EF2DBA"/>
    <w:rsid w:val="00EF6DFD"/>
    <w:rsid w:val="00EF7ECB"/>
    <w:rsid w:val="00F00184"/>
    <w:rsid w:val="00F15B35"/>
    <w:rsid w:val="00F22105"/>
    <w:rsid w:val="00F421A0"/>
    <w:rsid w:val="00F42CD3"/>
    <w:rsid w:val="00F510D8"/>
    <w:rsid w:val="00F5207D"/>
    <w:rsid w:val="00F67DAF"/>
    <w:rsid w:val="00F720C5"/>
    <w:rsid w:val="00F7357D"/>
    <w:rsid w:val="00F76070"/>
    <w:rsid w:val="00F805A6"/>
    <w:rsid w:val="00F8706E"/>
    <w:rsid w:val="00F92809"/>
    <w:rsid w:val="00FA0096"/>
    <w:rsid w:val="00FB18D6"/>
    <w:rsid w:val="00FB6B31"/>
    <w:rsid w:val="00FC290A"/>
    <w:rsid w:val="00FC3E5E"/>
    <w:rsid w:val="00FC7684"/>
    <w:rsid w:val="00FC90CA"/>
    <w:rsid w:val="00FD6706"/>
    <w:rsid w:val="00FD6722"/>
    <w:rsid w:val="00FE1ACE"/>
    <w:rsid w:val="00FE70EA"/>
    <w:rsid w:val="00FE79A4"/>
    <w:rsid w:val="00FE7F58"/>
    <w:rsid w:val="00FF01A1"/>
    <w:rsid w:val="00FF33A6"/>
    <w:rsid w:val="00FF70BA"/>
    <w:rsid w:val="00FF775B"/>
    <w:rsid w:val="010138A4"/>
    <w:rsid w:val="01196632"/>
    <w:rsid w:val="014719CB"/>
    <w:rsid w:val="0178830E"/>
    <w:rsid w:val="018A44B8"/>
    <w:rsid w:val="01992E82"/>
    <w:rsid w:val="01E77D9C"/>
    <w:rsid w:val="01F08AB1"/>
    <w:rsid w:val="020AF80D"/>
    <w:rsid w:val="0235E702"/>
    <w:rsid w:val="026BB438"/>
    <w:rsid w:val="03284646"/>
    <w:rsid w:val="034597AA"/>
    <w:rsid w:val="037E2ED5"/>
    <w:rsid w:val="038C70A3"/>
    <w:rsid w:val="03A7BCF3"/>
    <w:rsid w:val="03F34AFF"/>
    <w:rsid w:val="04090DCA"/>
    <w:rsid w:val="040C20A5"/>
    <w:rsid w:val="04294B53"/>
    <w:rsid w:val="0453BDDB"/>
    <w:rsid w:val="046B64FC"/>
    <w:rsid w:val="048B316C"/>
    <w:rsid w:val="0497B5E3"/>
    <w:rsid w:val="054E533B"/>
    <w:rsid w:val="05B0C6FD"/>
    <w:rsid w:val="05B89F05"/>
    <w:rsid w:val="060DA436"/>
    <w:rsid w:val="067691EF"/>
    <w:rsid w:val="0682C502"/>
    <w:rsid w:val="068DE851"/>
    <w:rsid w:val="06D0B4F6"/>
    <w:rsid w:val="07076152"/>
    <w:rsid w:val="07BB973A"/>
    <w:rsid w:val="07C6715D"/>
    <w:rsid w:val="080FF40C"/>
    <w:rsid w:val="083374DD"/>
    <w:rsid w:val="0855A8AC"/>
    <w:rsid w:val="08814148"/>
    <w:rsid w:val="08B8383F"/>
    <w:rsid w:val="08EE2535"/>
    <w:rsid w:val="091B05C2"/>
    <w:rsid w:val="093399E7"/>
    <w:rsid w:val="098D2F7E"/>
    <w:rsid w:val="099278C6"/>
    <w:rsid w:val="0AB0B46B"/>
    <w:rsid w:val="0B10702B"/>
    <w:rsid w:val="0B5A5E70"/>
    <w:rsid w:val="0B6A7E27"/>
    <w:rsid w:val="0BC4F658"/>
    <w:rsid w:val="0BC69BFD"/>
    <w:rsid w:val="0BFA6EB0"/>
    <w:rsid w:val="0C108B1A"/>
    <w:rsid w:val="0C206430"/>
    <w:rsid w:val="0C448617"/>
    <w:rsid w:val="0C5111E6"/>
    <w:rsid w:val="0C55EF70"/>
    <w:rsid w:val="0C80C32C"/>
    <w:rsid w:val="0CB224EE"/>
    <w:rsid w:val="0CB4B0CC"/>
    <w:rsid w:val="0DA8A4CC"/>
    <w:rsid w:val="0DCF7161"/>
    <w:rsid w:val="0E10393F"/>
    <w:rsid w:val="0E1940C8"/>
    <w:rsid w:val="0E1F0BC0"/>
    <w:rsid w:val="0E2D9618"/>
    <w:rsid w:val="0E47B9F2"/>
    <w:rsid w:val="0E505FC1"/>
    <w:rsid w:val="0E6D768C"/>
    <w:rsid w:val="0EA66BCF"/>
    <w:rsid w:val="0EFEED7E"/>
    <w:rsid w:val="0F604C87"/>
    <w:rsid w:val="0F7C26D9"/>
    <w:rsid w:val="0F7C5FF3"/>
    <w:rsid w:val="0FC7E2A7"/>
    <w:rsid w:val="1028EB57"/>
    <w:rsid w:val="10380618"/>
    <w:rsid w:val="109846B8"/>
    <w:rsid w:val="10B7A84A"/>
    <w:rsid w:val="1110F9BF"/>
    <w:rsid w:val="11247A5D"/>
    <w:rsid w:val="1146E9A6"/>
    <w:rsid w:val="117C193C"/>
    <w:rsid w:val="119A78BC"/>
    <w:rsid w:val="11E4F825"/>
    <w:rsid w:val="11E5F301"/>
    <w:rsid w:val="11FA3D5B"/>
    <w:rsid w:val="11FC86F8"/>
    <w:rsid w:val="12072FC2"/>
    <w:rsid w:val="125D546F"/>
    <w:rsid w:val="1269DD24"/>
    <w:rsid w:val="12E363A6"/>
    <w:rsid w:val="135D50F9"/>
    <w:rsid w:val="142CC8B0"/>
    <w:rsid w:val="142E6494"/>
    <w:rsid w:val="144E2912"/>
    <w:rsid w:val="148630CA"/>
    <w:rsid w:val="15076872"/>
    <w:rsid w:val="150EFA50"/>
    <w:rsid w:val="1564255F"/>
    <w:rsid w:val="15A1220E"/>
    <w:rsid w:val="15C85486"/>
    <w:rsid w:val="15E209BF"/>
    <w:rsid w:val="15E7E8D7"/>
    <w:rsid w:val="162CD100"/>
    <w:rsid w:val="162D8DDE"/>
    <w:rsid w:val="164099B5"/>
    <w:rsid w:val="1658A33B"/>
    <w:rsid w:val="166A0A99"/>
    <w:rsid w:val="1672C68A"/>
    <w:rsid w:val="167E169B"/>
    <w:rsid w:val="16B7A974"/>
    <w:rsid w:val="170DD698"/>
    <w:rsid w:val="17540E1C"/>
    <w:rsid w:val="178EDAD1"/>
    <w:rsid w:val="1799D0C4"/>
    <w:rsid w:val="17D40F29"/>
    <w:rsid w:val="180B4059"/>
    <w:rsid w:val="181980EA"/>
    <w:rsid w:val="18233205"/>
    <w:rsid w:val="1825F6CC"/>
    <w:rsid w:val="18596205"/>
    <w:rsid w:val="18B5C8E4"/>
    <w:rsid w:val="18B7D506"/>
    <w:rsid w:val="18E00D61"/>
    <w:rsid w:val="1933BF0B"/>
    <w:rsid w:val="1953EB09"/>
    <w:rsid w:val="1987863D"/>
    <w:rsid w:val="19B8052F"/>
    <w:rsid w:val="19C7BD14"/>
    <w:rsid w:val="19CD17E7"/>
    <w:rsid w:val="1A44DFE2"/>
    <w:rsid w:val="1A4C5D95"/>
    <w:rsid w:val="1A4EF7ED"/>
    <w:rsid w:val="1AF0D570"/>
    <w:rsid w:val="1B0EF03B"/>
    <w:rsid w:val="1B3D48E5"/>
    <w:rsid w:val="1B5A3B4F"/>
    <w:rsid w:val="1B7ADC94"/>
    <w:rsid w:val="1B8439DC"/>
    <w:rsid w:val="1B924AD8"/>
    <w:rsid w:val="1C03D474"/>
    <w:rsid w:val="1C06FCC4"/>
    <w:rsid w:val="1C201DDB"/>
    <w:rsid w:val="1C8F2DCB"/>
    <w:rsid w:val="1CAE531F"/>
    <w:rsid w:val="1D24C15A"/>
    <w:rsid w:val="1D3E3649"/>
    <w:rsid w:val="1D48658D"/>
    <w:rsid w:val="1D60C098"/>
    <w:rsid w:val="1DAF41B0"/>
    <w:rsid w:val="1DCC80FE"/>
    <w:rsid w:val="1DE1E6D0"/>
    <w:rsid w:val="1E3C3181"/>
    <w:rsid w:val="1E46167F"/>
    <w:rsid w:val="1E681EC3"/>
    <w:rsid w:val="1E81382C"/>
    <w:rsid w:val="1E971B63"/>
    <w:rsid w:val="1F3C52C3"/>
    <w:rsid w:val="1F430C79"/>
    <w:rsid w:val="1F62CD02"/>
    <w:rsid w:val="1F9F2C08"/>
    <w:rsid w:val="20186ADE"/>
    <w:rsid w:val="2018A85D"/>
    <w:rsid w:val="209574F6"/>
    <w:rsid w:val="209FF3F4"/>
    <w:rsid w:val="20B4F647"/>
    <w:rsid w:val="20BE0B7E"/>
    <w:rsid w:val="20F254AF"/>
    <w:rsid w:val="20F63995"/>
    <w:rsid w:val="21536368"/>
    <w:rsid w:val="2181C442"/>
    <w:rsid w:val="21E52B2B"/>
    <w:rsid w:val="21FD91A8"/>
    <w:rsid w:val="222B59A1"/>
    <w:rsid w:val="228F8B88"/>
    <w:rsid w:val="22BC1035"/>
    <w:rsid w:val="22C14EC0"/>
    <w:rsid w:val="22C40B3C"/>
    <w:rsid w:val="231B2C41"/>
    <w:rsid w:val="2365EE64"/>
    <w:rsid w:val="23C4934C"/>
    <w:rsid w:val="23CC2299"/>
    <w:rsid w:val="23D50B7B"/>
    <w:rsid w:val="23E4E190"/>
    <w:rsid w:val="243DECE2"/>
    <w:rsid w:val="24CD567F"/>
    <w:rsid w:val="24D7156B"/>
    <w:rsid w:val="250D1A15"/>
    <w:rsid w:val="2560794A"/>
    <w:rsid w:val="258B50E6"/>
    <w:rsid w:val="25A2774F"/>
    <w:rsid w:val="25A43053"/>
    <w:rsid w:val="25AEE870"/>
    <w:rsid w:val="25CF773C"/>
    <w:rsid w:val="25EB4C13"/>
    <w:rsid w:val="25F204B0"/>
    <w:rsid w:val="260EB0B1"/>
    <w:rsid w:val="261699C8"/>
    <w:rsid w:val="2653DDCF"/>
    <w:rsid w:val="26949F36"/>
    <w:rsid w:val="269C4326"/>
    <w:rsid w:val="26BFD2D0"/>
    <w:rsid w:val="273D8963"/>
    <w:rsid w:val="279F6796"/>
    <w:rsid w:val="27A18AF3"/>
    <w:rsid w:val="27B8CA90"/>
    <w:rsid w:val="280E70B5"/>
    <w:rsid w:val="281F5E0B"/>
    <w:rsid w:val="28877048"/>
    <w:rsid w:val="28D388D7"/>
    <w:rsid w:val="28DC9B42"/>
    <w:rsid w:val="290AB50C"/>
    <w:rsid w:val="29548876"/>
    <w:rsid w:val="298A84CD"/>
    <w:rsid w:val="299B9EE1"/>
    <w:rsid w:val="29E53D75"/>
    <w:rsid w:val="2AB3E50E"/>
    <w:rsid w:val="2AD2CCF5"/>
    <w:rsid w:val="2B01B054"/>
    <w:rsid w:val="2B43BD7E"/>
    <w:rsid w:val="2B49A9CC"/>
    <w:rsid w:val="2B9CA7A0"/>
    <w:rsid w:val="2C60A922"/>
    <w:rsid w:val="2C817CF2"/>
    <w:rsid w:val="2C8C2938"/>
    <w:rsid w:val="2C9FFD80"/>
    <w:rsid w:val="2CAB4EA2"/>
    <w:rsid w:val="2CCB1B47"/>
    <w:rsid w:val="2CF27E7B"/>
    <w:rsid w:val="2D4AC6BB"/>
    <w:rsid w:val="2D62CDE6"/>
    <w:rsid w:val="2D83D20F"/>
    <w:rsid w:val="2DA04384"/>
    <w:rsid w:val="2E50F276"/>
    <w:rsid w:val="2E5FD6A3"/>
    <w:rsid w:val="2E73737D"/>
    <w:rsid w:val="2EB89A99"/>
    <w:rsid w:val="2F035CA0"/>
    <w:rsid w:val="2F2D8348"/>
    <w:rsid w:val="2F327B76"/>
    <w:rsid w:val="2F41FE43"/>
    <w:rsid w:val="2F6A3142"/>
    <w:rsid w:val="2F9F77B9"/>
    <w:rsid w:val="2FC7E067"/>
    <w:rsid w:val="2FF6F09A"/>
    <w:rsid w:val="30058D4B"/>
    <w:rsid w:val="300B4C6E"/>
    <w:rsid w:val="300FBD6B"/>
    <w:rsid w:val="303721E6"/>
    <w:rsid w:val="304167C4"/>
    <w:rsid w:val="3057B121"/>
    <w:rsid w:val="305A6ABB"/>
    <w:rsid w:val="30915899"/>
    <w:rsid w:val="30CEE48F"/>
    <w:rsid w:val="30D6C542"/>
    <w:rsid w:val="30E909CD"/>
    <w:rsid w:val="30E94FCC"/>
    <w:rsid w:val="30ED4EC2"/>
    <w:rsid w:val="310D1110"/>
    <w:rsid w:val="3114FE3F"/>
    <w:rsid w:val="31BE458C"/>
    <w:rsid w:val="31E37DC1"/>
    <w:rsid w:val="32033C7B"/>
    <w:rsid w:val="323D3B5C"/>
    <w:rsid w:val="3271E0A8"/>
    <w:rsid w:val="328C433F"/>
    <w:rsid w:val="33211C5F"/>
    <w:rsid w:val="333D5A63"/>
    <w:rsid w:val="3370B6D1"/>
    <w:rsid w:val="33C18D37"/>
    <w:rsid w:val="33E658E4"/>
    <w:rsid w:val="34025822"/>
    <w:rsid w:val="340A7C66"/>
    <w:rsid w:val="34770143"/>
    <w:rsid w:val="34793645"/>
    <w:rsid w:val="348AD9C4"/>
    <w:rsid w:val="34A2A9BC"/>
    <w:rsid w:val="34BE53E5"/>
    <w:rsid w:val="351A870B"/>
    <w:rsid w:val="357B4A70"/>
    <w:rsid w:val="3586C498"/>
    <w:rsid w:val="359BBDBC"/>
    <w:rsid w:val="35A5F49A"/>
    <w:rsid w:val="35BA6897"/>
    <w:rsid w:val="36244872"/>
    <w:rsid w:val="362B9DA6"/>
    <w:rsid w:val="365230E8"/>
    <w:rsid w:val="366E179E"/>
    <w:rsid w:val="36873973"/>
    <w:rsid w:val="372B40F7"/>
    <w:rsid w:val="37567C93"/>
    <w:rsid w:val="37C4C26D"/>
    <w:rsid w:val="38051182"/>
    <w:rsid w:val="383A9BC0"/>
    <w:rsid w:val="386AD8A4"/>
    <w:rsid w:val="388FD1E0"/>
    <w:rsid w:val="38A60746"/>
    <w:rsid w:val="38BDC34A"/>
    <w:rsid w:val="391F839B"/>
    <w:rsid w:val="39298A73"/>
    <w:rsid w:val="39358F11"/>
    <w:rsid w:val="396D7891"/>
    <w:rsid w:val="39969E2B"/>
    <w:rsid w:val="399D7D4C"/>
    <w:rsid w:val="3A57DEF8"/>
    <w:rsid w:val="3A74556B"/>
    <w:rsid w:val="3B1D5375"/>
    <w:rsid w:val="3B6FDF4C"/>
    <w:rsid w:val="3B7D57DE"/>
    <w:rsid w:val="3B9E99D9"/>
    <w:rsid w:val="3B9F692E"/>
    <w:rsid w:val="3BB0130E"/>
    <w:rsid w:val="3BB420D2"/>
    <w:rsid w:val="3BDAEE73"/>
    <w:rsid w:val="3C068AFD"/>
    <w:rsid w:val="3C1673DE"/>
    <w:rsid w:val="3C3B27CD"/>
    <w:rsid w:val="3C58462F"/>
    <w:rsid w:val="3D08567E"/>
    <w:rsid w:val="3D68E720"/>
    <w:rsid w:val="3D8DEEC1"/>
    <w:rsid w:val="3D930405"/>
    <w:rsid w:val="3DA03984"/>
    <w:rsid w:val="3DE15D97"/>
    <w:rsid w:val="3E133058"/>
    <w:rsid w:val="3E2FE8F7"/>
    <w:rsid w:val="3E4ECA7D"/>
    <w:rsid w:val="3EC783E9"/>
    <w:rsid w:val="3F0F3F48"/>
    <w:rsid w:val="3F1B46D2"/>
    <w:rsid w:val="3F1DDD63"/>
    <w:rsid w:val="3F562906"/>
    <w:rsid w:val="3F5EB334"/>
    <w:rsid w:val="3F8019FE"/>
    <w:rsid w:val="3FFF2FB4"/>
    <w:rsid w:val="400100B4"/>
    <w:rsid w:val="403E8D42"/>
    <w:rsid w:val="4080A4E4"/>
    <w:rsid w:val="40DD7F35"/>
    <w:rsid w:val="40F578A2"/>
    <w:rsid w:val="411A2B14"/>
    <w:rsid w:val="4120AEDF"/>
    <w:rsid w:val="4130193A"/>
    <w:rsid w:val="413A6F91"/>
    <w:rsid w:val="41681640"/>
    <w:rsid w:val="41C8A229"/>
    <w:rsid w:val="41D3F40C"/>
    <w:rsid w:val="41E0F0C8"/>
    <w:rsid w:val="4216D8EC"/>
    <w:rsid w:val="42498C76"/>
    <w:rsid w:val="424F1A40"/>
    <w:rsid w:val="425EF513"/>
    <w:rsid w:val="42795FB4"/>
    <w:rsid w:val="42A02F32"/>
    <w:rsid w:val="42B5FB75"/>
    <w:rsid w:val="42BD5DEF"/>
    <w:rsid w:val="42D051D2"/>
    <w:rsid w:val="42E2BFD7"/>
    <w:rsid w:val="42EB4DC2"/>
    <w:rsid w:val="430D3868"/>
    <w:rsid w:val="4348990A"/>
    <w:rsid w:val="43764257"/>
    <w:rsid w:val="439455E7"/>
    <w:rsid w:val="43B1C4F3"/>
    <w:rsid w:val="43BA8D7B"/>
    <w:rsid w:val="44224BD4"/>
    <w:rsid w:val="44372458"/>
    <w:rsid w:val="4451CBD6"/>
    <w:rsid w:val="450B7048"/>
    <w:rsid w:val="457D35C3"/>
    <w:rsid w:val="457E1B65"/>
    <w:rsid w:val="460A9F11"/>
    <w:rsid w:val="4621D27F"/>
    <w:rsid w:val="4626CE37"/>
    <w:rsid w:val="46436B71"/>
    <w:rsid w:val="4646E056"/>
    <w:rsid w:val="46865524"/>
    <w:rsid w:val="46A194DD"/>
    <w:rsid w:val="4713CFCC"/>
    <w:rsid w:val="47184045"/>
    <w:rsid w:val="4728C034"/>
    <w:rsid w:val="47C80376"/>
    <w:rsid w:val="480C1299"/>
    <w:rsid w:val="484C7035"/>
    <w:rsid w:val="489906E7"/>
    <w:rsid w:val="489F86FE"/>
    <w:rsid w:val="48FC853C"/>
    <w:rsid w:val="490A67ED"/>
    <w:rsid w:val="493D621A"/>
    <w:rsid w:val="493FA346"/>
    <w:rsid w:val="49B7C64A"/>
    <w:rsid w:val="4A9E5C9E"/>
    <w:rsid w:val="4AAB4184"/>
    <w:rsid w:val="4AAE68C8"/>
    <w:rsid w:val="4AB4844F"/>
    <w:rsid w:val="4AE2AF91"/>
    <w:rsid w:val="4B208DBF"/>
    <w:rsid w:val="4B39490A"/>
    <w:rsid w:val="4B65743B"/>
    <w:rsid w:val="4B727894"/>
    <w:rsid w:val="4BAFB284"/>
    <w:rsid w:val="4C4711E5"/>
    <w:rsid w:val="4C5B3859"/>
    <w:rsid w:val="4C8706CB"/>
    <w:rsid w:val="4DBBA656"/>
    <w:rsid w:val="4DBEF981"/>
    <w:rsid w:val="4DC2B903"/>
    <w:rsid w:val="4DCD0FAF"/>
    <w:rsid w:val="4DD34699"/>
    <w:rsid w:val="4DD92F69"/>
    <w:rsid w:val="4DFA5DAA"/>
    <w:rsid w:val="4E166993"/>
    <w:rsid w:val="4E622BC0"/>
    <w:rsid w:val="4EB5EA96"/>
    <w:rsid w:val="4ED89574"/>
    <w:rsid w:val="4EFB314D"/>
    <w:rsid w:val="4EFEC316"/>
    <w:rsid w:val="4F0B889E"/>
    <w:rsid w:val="4F114980"/>
    <w:rsid w:val="4F2CD715"/>
    <w:rsid w:val="4F4E46E9"/>
    <w:rsid w:val="4FEFDC62"/>
    <w:rsid w:val="50475B28"/>
    <w:rsid w:val="50497F3F"/>
    <w:rsid w:val="5095E955"/>
    <w:rsid w:val="50BFD02C"/>
    <w:rsid w:val="5158C103"/>
    <w:rsid w:val="515ABE7F"/>
    <w:rsid w:val="517F05F6"/>
    <w:rsid w:val="521884BE"/>
    <w:rsid w:val="529B89B1"/>
    <w:rsid w:val="53C068C2"/>
    <w:rsid w:val="53D5F8C1"/>
    <w:rsid w:val="540A4CE7"/>
    <w:rsid w:val="540D9D5C"/>
    <w:rsid w:val="54351DF2"/>
    <w:rsid w:val="54470C6A"/>
    <w:rsid w:val="544A606B"/>
    <w:rsid w:val="54D939F1"/>
    <w:rsid w:val="55416DAF"/>
    <w:rsid w:val="557514B2"/>
    <w:rsid w:val="55DB8C52"/>
    <w:rsid w:val="55E23F20"/>
    <w:rsid w:val="5608ED9E"/>
    <w:rsid w:val="560DCC7A"/>
    <w:rsid w:val="561A3C4E"/>
    <w:rsid w:val="561B95AB"/>
    <w:rsid w:val="568158AE"/>
    <w:rsid w:val="5692C62E"/>
    <w:rsid w:val="56AF398C"/>
    <w:rsid w:val="56CA5C5A"/>
    <w:rsid w:val="572C8099"/>
    <w:rsid w:val="575853A7"/>
    <w:rsid w:val="5759BF1F"/>
    <w:rsid w:val="5763AECC"/>
    <w:rsid w:val="576AE12F"/>
    <w:rsid w:val="5781F702"/>
    <w:rsid w:val="57953FD5"/>
    <w:rsid w:val="58011A37"/>
    <w:rsid w:val="58015351"/>
    <w:rsid w:val="586718FF"/>
    <w:rsid w:val="588E9A4C"/>
    <w:rsid w:val="58A0C6CF"/>
    <w:rsid w:val="58BD984E"/>
    <w:rsid w:val="58C7A4E7"/>
    <w:rsid w:val="58D3C747"/>
    <w:rsid w:val="593D0190"/>
    <w:rsid w:val="597D7778"/>
    <w:rsid w:val="59ED35BA"/>
    <w:rsid w:val="5A0441CC"/>
    <w:rsid w:val="5A3C0075"/>
    <w:rsid w:val="5A4564A1"/>
    <w:rsid w:val="5A58325F"/>
    <w:rsid w:val="5AB4C8AC"/>
    <w:rsid w:val="5AC4D56E"/>
    <w:rsid w:val="5AE2FC6A"/>
    <w:rsid w:val="5AECEDCD"/>
    <w:rsid w:val="5AF43457"/>
    <w:rsid w:val="5B05B6D8"/>
    <w:rsid w:val="5B2C2DD8"/>
    <w:rsid w:val="5B489C38"/>
    <w:rsid w:val="5B572789"/>
    <w:rsid w:val="5B91C9E2"/>
    <w:rsid w:val="5BCB82C3"/>
    <w:rsid w:val="5BD54BB8"/>
    <w:rsid w:val="5BD90A7C"/>
    <w:rsid w:val="5BF53910"/>
    <w:rsid w:val="5BFDA160"/>
    <w:rsid w:val="5C42F25E"/>
    <w:rsid w:val="5CC3A643"/>
    <w:rsid w:val="5D489FCD"/>
    <w:rsid w:val="5D51DA28"/>
    <w:rsid w:val="5D6D4920"/>
    <w:rsid w:val="5D8138B6"/>
    <w:rsid w:val="5D96B7AF"/>
    <w:rsid w:val="5DAF229C"/>
    <w:rsid w:val="5DB5F109"/>
    <w:rsid w:val="5DCECB5C"/>
    <w:rsid w:val="5E2A7047"/>
    <w:rsid w:val="5E48A8C2"/>
    <w:rsid w:val="5E811439"/>
    <w:rsid w:val="5E869741"/>
    <w:rsid w:val="5E8A3C6E"/>
    <w:rsid w:val="5E90822D"/>
    <w:rsid w:val="5E926A7A"/>
    <w:rsid w:val="5EC652D8"/>
    <w:rsid w:val="5F44D925"/>
    <w:rsid w:val="5F58A104"/>
    <w:rsid w:val="5F7DBBC6"/>
    <w:rsid w:val="5F897B59"/>
    <w:rsid w:val="5FA48B51"/>
    <w:rsid w:val="6041D363"/>
    <w:rsid w:val="60D14FEC"/>
    <w:rsid w:val="6139F034"/>
    <w:rsid w:val="613D1D0E"/>
    <w:rsid w:val="61482DC8"/>
    <w:rsid w:val="61488A14"/>
    <w:rsid w:val="61976CA5"/>
    <w:rsid w:val="61A06DC1"/>
    <w:rsid w:val="61C3F5EE"/>
    <w:rsid w:val="61EC5722"/>
    <w:rsid w:val="6259EFE4"/>
    <w:rsid w:val="62740969"/>
    <w:rsid w:val="62A3B33F"/>
    <w:rsid w:val="62D464B9"/>
    <w:rsid w:val="635C0ED7"/>
    <w:rsid w:val="641E95F6"/>
    <w:rsid w:val="6444B66D"/>
    <w:rsid w:val="652D1F75"/>
    <w:rsid w:val="6584990E"/>
    <w:rsid w:val="65C44260"/>
    <w:rsid w:val="662E7184"/>
    <w:rsid w:val="664062BE"/>
    <w:rsid w:val="665A4E09"/>
    <w:rsid w:val="665AB050"/>
    <w:rsid w:val="66A1AAD0"/>
    <w:rsid w:val="66DDCEFF"/>
    <w:rsid w:val="673D2B11"/>
    <w:rsid w:val="673D611A"/>
    <w:rsid w:val="674C8A33"/>
    <w:rsid w:val="678AF0C7"/>
    <w:rsid w:val="6794E598"/>
    <w:rsid w:val="67DA928E"/>
    <w:rsid w:val="6864166E"/>
    <w:rsid w:val="68895739"/>
    <w:rsid w:val="68A1BEF8"/>
    <w:rsid w:val="68FF11A8"/>
    <w:rsid w:val="690A30B9"/>
    <w:rsid w:val="692DA524"/>
    <w:rsid w:val="69387BFC"/>
    <w:rsid w:val="69411171"/>
    <w:rsid w:val="698A5F1A"/>
    <w:rsid w:val="698CC16C"/>
    <w:rsid w:val="6A030E8A"/>
    <w:rsid w:val="6A070178"/>
    <w:rsid w:val="6A392E9D"/>
    <w:rsid w:val="6A475533"/>
    <w:rsid w:val="6A959CC7"/>
    <w:rsid w:val="6B0D40CC"/>
    <w:rsid w:val="6B3B3781"/>
    <w:rsid w:val="6B3C9337"/>
    <w:rsid w:val="6B55DCD8"/>
    <w:rsid w:val="6B92E40C"/>
    <w:rsid w:val="6BEE502E"/>
    <w:rsid w:val="6C0E20CB"/>
    <w:rsid w:val="6C3ACD5A"/>
    <w:rsid w:val="6CA90DE5"/>
    <w:rsid w:val="6D27E6CC"/>
    <w:rsid w:val="6D62FB0D"/>
    <w:rsid w:val="6E072176"/>
    <w:rsid w:val="6E47F121"/>
    <w:rsid w:val="6E58AAAB"/>
    <w:rsid w:val="6E6C4C90"/>
    <w:rsid w:val="6ECA7583"/>
    <w:rsid w:val="6EE6D51C"/>
    <w:rsid w:val="6F0A439A"/>
    <w:rsid w:val="6F362A1A"/>
    <w:rsid w:val="6F40BF75"/>
    <w:rsid w:val="6F447B8C"/>
    <w:rsid w:val="6F4AEF3D"/>
    <w:rsid w:val="6F657C85"/>
    <w:rsid w:val="6F6ED970"/>
    <w:rsid w:val="6F991990"/>
    <w:rsid w:val="6FBCBA0A"/>
    <w:rsid w:val="6FCF157B"/>
    <w:rsid w:val="6FE6BAEE"/>
    <w:rsid w:val="7038F055"/>
    <w:rsid w:val="70427CD3"/>
    <w:rsid w:val="7043B765"/>
    <w:rsid w:val="7056579C"/>
    <w:rsid w:val="70755FEC"/>
    <w:rsid w:val="70D9F967"/>
    <w:rsid w:val="71418935"/>
    <w:rsid w:val="71A92D9D"/>
    <w:rsid w:val="71CD1868"/>
    <w:rsid w:val="7204F12A"/>
    <w:rsid w:val="7265F22C"/>
    <w:rsid w:val="72707F64"/>
    <w:rsid w:val="7271A027"/>
    <w:rsid w:val="72BEA2C9"/>
    <w:rsid w:val="7305DCD2"/>
    <w:rsid w:val="730CAD05"/>
    <w:rsid w:val="733F2D8D"/>
    <w:rsid w:val="7392FB38"/>
    <w:rsid w:val="73E7FF5C"/>
    <w:rsid w:val="74052C88"/>
    <w:rsid w:val="7438B4AA"/>
    <w:rsid w:val="75036BA6"/>
    <w:rsid w:val="7514743A"/>
    <w:rsid w:val="75289CF9"/>
    <w:rsid w:val="75366017"/>
    <w:rsid w:val="7536CE4F"/>
    <w:rsid w:val="754F02C3"/>
    <w:rsid w:val="758DB903"/>
    <w:rsid w:val="75959774"/>
    <w:rsid w:val="75BBCD9C"/>
    <w:rsid w:val="75DA8E63"/>
    <w:rsid w:val="7601D501"/>
    <w:rsid w:val="7632D752"/>
    <w:rsid w:val="76949FB4"/>
    <w:rsid w:val="76D6653E"/>
    <w:rsid w:val="76FA8DF2"/>
    <w:rsid w:val="7721D3AA"/>
    <w:rsid w:val="773971D7"/>
    <w:rsid w:val="777C0D55"/>
    <w:rsid w:val="777DB702"/>
    <w:rsid w:val="77E4ECB0"/>
    <w:rsid w:val="7815B4A4"/>
    <w:rsid w:val="781AD7A2"/>
    <w:rsid w:val="78206A22"/>
    <w:rsid w:val="78327FF9"/>
    <w:rsid w:val="7865C783"/>
    <w:rsid w:val="78731A51"/>
    <w:rsid w:val="788002EA"/>
    <w:rsid w:val="78AC4090"/>
    <w:rsid w:val="78DDFA4D"/>
    <w:rsid w:val="791A1A4E"/>
    <w:rsid w:val="795854AB"/>
    <w:rsid w:val="79B8306F"/>
    <w:rsid w:val="79E8F907"/>
    <w:rsid w:val="7A14E2DF"/>
    <w:rsid w:val="7A4D6AFB"/>
    <w:rsid w:val="7A77B425"/>
    <w:rsid w:val="7A7E66BB"/>
    <w:rsid w:val="7AB5818E"/>
    <w:rsid w:val="7AB94110"/>
    <w:rsid w:val="7AF98A27"/>
    <w:rsid w:val="7B7DE874"/>
    <w:rsid w:val="7BB92F06"/>
    <w:rsid w:val="7BCF0222"/>
    <w:rsid w:val="7C05B97B"/>
    <w:rsid w:val="7CEE20C3"/>
    <w:rsid w:val="7D2BCE57"/>
    <w:rsid w:val="7D569811"/>
    <w:rsid w:val="7DCA579B"/>
    <w:rsid w:val="7DCB127D"/>
    <w:rsid w:val="7E00B656"/>
    <w:rsid w:val="7E073D7D"/>
    <w:rsid w:val="7E366153"/>
    <w:rsid w:val="7E58B22D"/>
    <w:rsid w:val="7E58D248"/>
    <w:rsid w:val="7E7B8683"/>
    <w:rsid w:val="7EA06939"/>
    <w:rsid w:val="7EEE6A0A"/>
    <w:rsid w:val="7F2998A7"/>
    <w:rsid w:val="7F6C651E"/>
    <w:rsid w:val="7FEA7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DCC7A"/>
  <w15:chartTrackingRefBased/>
  <w15:docId w15:val="{8A3439A1-DF22-42E3-97C5-B0646A1A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EE8"/>
    <w:pPr>
      <w:keepNext/>
      <w:keepLines/>
      <w:spacing w:before="240" w:after="0"/>
      <w:outlineLvl w:val="0"/>
    </w:pPr>
    <w:rPr>
      <w:rFonts w:ascii="Arial Black" w:eastAsiaTheme="majorEastAsia" w:hAnsi="Arial Black" w:cstheme="majorBidi"/>
      <w:color w:val="9A0F00"/>
      <w:sz w:val="24"/>
      <w:szCs w:val="32"/>
    </w:rPr>
  </w:style>
  <w:style w:type="paragraph" w:styleId="Heading2">
    <w:name w:val="heading 2"/>
    <w:basedOn w:val="Normal"/>
    <w:next w:val="Normal"/>
    <w:link w:val="Heading2Char"/>
    <w:uiPriority w:val="9"/>
    <w:unhideWhenUsed/>
    <w:qFormat/>
    <w:rsid w:val="00FE1ACE"/>
    <w:pPr>
      <w:keepNext/>
      <w:keepLines/>
      <w:spacing w:before="40" w:after="0"/>
      <w:outlineLvl w:val="1"/>
    </w:pPr>
    <w:rPr>
      <w:rFonts w:ascii="Arial" w:eastAsiaTheme="majorEastAsia" w:hAnsi="Arial" w:cstheme="majorBidi"/>
      <w:color w:val="9A0F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A2F50"/>
    <w:rPr>
      <w:sz w:val="16"/>
      <w:szCs w:val="16"/>
    </w:rPr>
  </w:style>
  <w:style w:type="paragraph" w:styleId="CommentText">
    <w:name w:val="annotation text"/>
    <w:basedOn w:val="Normal"/>
    <w:link w:val="CommentTextChar"/>
    <w:uiPriority w:val="99"/>
    <w:unhideWhenUsed/>
    <w:rsid w:val="005A2F50"/>
    <w:pPr>
      <w:spacing w:line="240" w:lineRule="auto"/>
    </w:pPr>
    <w:rPr>
      <w:sz w:val="20"/>
      <w:szCs w:val="20"/>
    </w:rPr>
  </w:style>
  <w:style w:type="character" w:customStyle="1" w:styleId="CommentTextChar">
    <w:name w:val="Comment Text Char"/>
    <w:basedOn w:val="DefaultParagraphFont"/>
    <w:link w:val="CommentText"/>
    <w:uiPriority w:val="99"/>
    <w:rsid w:val="005A2F50"/>
    <w:rPr>
      <w:sz w:val="20"/>
      <w:szCs w:val="20"/>
    </w:rPr>
  </w:style>
  <w:style w:type="paragraph" w:styleId="CommentSubject">
    <w:name w:val="annotation subject"/>
    <w:basedOn w:val="CommentText"/>
    <w:next w:val="CommentText"/>
    <w:link w:val="CommentSubjectChar"/>
    <w:uiPriority w:val="99"/>
    <w:semiHidden/>
    <w:unhideWhenUsed/>
    <w:rsid w:val="005A2F50"/>
    <w:rPr>
      <w:b/>
      <w:bCs/>
    </w:rPr>
  </w:style>
  <w:style w:type="character" w:customStyle="1" w:styleId="CommentSubjectChar">
    <w:name w:val="Comment Subject Char"/>
    <w:basedOn w:val="CommentTextChar"/>
    <w:link w:val="CommentSubject"/>
    <w:uiPriority w:val="99"/>
    <w:semiHidden/>
    <w:rsid w:val="005A2F50"/>
    <w:rPr>
      <w:b/>
      <w:bCs/>
      <w:sz w:val="20"/>
      <w:szCs w:val="20"/>
    </w:rPr>
  </w:style>
  <w:style w:type="character" w:styleId="Hyperlink">
    <w:name w:val="Hyperlink"/>
    <w:basedOn w:val="DefaultParagraphFont"/>
    <w:uiPriority w:val="99"/>
    <w:unhideWhenUsed/>
    <w:rsid w:val="003337FD"/>
    <w:rPr>
      <w:color w:val="0563C1" w:themeColor="hyperlink"/>
      <w:u w:val="single"/>
    </w:rPr>
  </w:style>
  <w:style w:type="character" w:styleId="UnresolvedMention">
    <w:name w:val="Unresolved Mention"/>
    <w:basedOn w:val="DefaultParagraphFont"/>
    <w:uiPriority w:val="99"/>
    <w:semiHidden/>
    <w:unhideWhenUsed/>
    <w:rsid w:val="0031134D"/>
    <w:rPr>
      <w:color w:val="605E5C"/>
      <w:shd w:val="clear" w:color="auto" w:fill="E1DFDD"/>
    </w:rPr>
  </w:style>
  <w:style w:type="paragraph" w:styleId="ListParagraph">
    <w:name w:val="List Paragraph"/>
    <w:basedOn w:val="Normal"/>
    <w:uiPriority w:val="34"/>
    <w:qFormat/>
    <w:rsid w:val="002C3852"/>
    <w:pPr>
      <w:ind w:left="720"/>
      <w:contextualSpacing/>
    </w:pPr>
  </w:style>
  <w:style w:type="character" w:styleId="FollowedHyperlink">
    <w:name w:val="FollowedHyperlink"/>
    <w:basedOn w:val="DefaultParagraphFont"/>
    <w:uiPriority w:val="99"/>
    <w:semiHidden/>
    <w:unhideWhenUsed/>
    <w:rsid w:val="007D4A79"/>
    <w:rPr>
      <w:color w:val="954F72" w:themeColor="followedHyperlink"/>
      <w:u w:val="single"/>
    </w:rPr>
  </w:style>
  <w:style w:type="paragraph" w:styleId="Header">
    <w:name w:val="header"/>
    <w:basedOn w:val="Normal"/>
    <w:link w:val="HeaderChar"/>
    <w:uiPriority w:val="99"/>
    <w:unhideWhenUsed/>
    <w:rsid w:val="009B0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00"/>
  </w:style>
  <w:style w:type="paragraph" w:styleId="Footer">
    <w:name w:val="footer"/>
    <w:basedOn w:val="Normal"/>
    <w:link w:val="FooterChar"/>
    <w:uiPriority w:val="99"/>
    <w:unhideWhenUsed/>
    <w:rsid w:val="009B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00"/>
  </w:style>
  <w:style w:type="paragraph" w:styleId="NoSpacing">
    <w:name w:val="No Spacing"/>
    <w:link w:val="NoSpacingChar"/>
    <w:uiPriority w:val="1"/>
    <w:qFormat/>
    <w:rsid w:val="009B0D00"/>
    <w:pPr>
      <w:spacing w:after="0" w:line="240" w:lineRule="auto"/>
    </w:pPr>
    <w:rPr>
      <w:rFonts w:eastAsiaTheme="minorEastAsia"/>
    </w:rPr>
  </w:style>
  <w:style w:type="character" w:customStyle="1" w:styleId="NoSpacingChar">
    <w:name w:val="No Spacing Char"/>
    <w:basedOn w:val="DefaultParagraphFont"/>
    <w:link w:val="NoSpacing"/>
    <w:uiPriority w:val="1"/>
    <w:rsid w:val="009B0D00"/>
    <w:rPr>
      <w:rFonts w:eastAsiaTheme="minorEastAsia"/>
    </w:rPr>
  </w:style>
  <w:style w:type="paragraph" w:styleId="Title">
    <w:name w:val="Title"/>
    <w:basedOn w:val="Normal"/>
    <w:next w:val="Normal"/>
    <w:link w:val="TitleChar"/>
    <w:uiPriority w:val="10"/>
    <w:qFormat/>
    <w:rsid w:val="009B0D00"/>
    <w:pPr>
      <w:spacing w:after="0" w:line="240" w:lineRule="auto"/>
      <w:contextualSpacing/>
    </w:pPr>
    <w:rPr>
      <w:rFonts w:ascii="Arial Black" w:eastAsiaTheme="majorEastAsia" w:hAnsi="Arial Black" w:cstheme="majorBidi"/>
      <w:color w:val="9A0F00"/>
      <w:spacing w:val="-10"/>
      <w:kern w:val="28"/>
      <w:sz w:val="48"/>
      <w:szCs w:val="56"/>
    </w:rPr>
  </w:style>
  <w:style w:type="character" w:customStyle="1" w:styleId="TitleChar">
    <w:name w:val="Title Char"/>
    <w:basedOn w:val="DefaultParagraphFont"/>
    <w:link w:val="Title"/>
    <w:uiPriority w:val="10"/>
    <w:rsid w:val="009B0D00"/>
    <w:rPr>
      <w:rFonts w:ascii="Arial Black" w:eastAsiaTheme="majorEastAsia" w:hAnsi="Arial Black" w:cstheme="majorBidi"/>
      <w:color w:val="9A0F00"/>
      <w:spacing w:val="-10"/>
      <w:kern w:val="28"/>
      <w:sz w:val="48"/>
      <w:szCs w:val="56"/>
    </w:rPr>
  </w:style>
  <w:style w:type="paragraph" w:styleId="Subtitle">
    <w:name w:val="Subtitle"/>
    <w:basedOn w:val="Normal"/>
    <w:next w:val="Normal"/>
    <w:link w:val="SubtitleChar"/>
    <w:uiPriority w:val="11"/>
    <w:qFormat/>
    <w:rsid w:val="009B0D00"/>
    <w:pPr>
      <w:numPr>
        <w:ilvl w:val="1"/>
      </w:numPr>
    </w:pPr>
    <w:rPr>
      <w:rFonts w:ascii="Arial" w:eastAsiaTheme="minorEastAsia" w:hAnsi="Arial"/>
      <w:color w:val="000000" w:themeColor="text1"/>
      <w:spacing w:val="15"/>
      <w:sz w:val="28"/>
    </w:rPr>
  </w:style>
  <w:style w:type="character" w:customStyle="1" w:styleId="SubtitleChar">
    <w:name w:val="Subtitle Char"/>
    <w:basedOn w:val="DefaultParagraphFont"/>
    <w:link w:val="Subtitle"/>
    <w:uiPriority w:val="11"/>
    <w:rsid w:val="009B0D00"/>
    <w:rPr>
      <w:rFonts w:ascii="Arial" w:eastAsiaTheme="minorEastAsia" w:hAnsi="Arial"/>
      <w:color w:val="000000" w:themeColor="text1"/>
      <w:spacing w:val="15"/>
      <w:sz w:val="28"/>
    </w:rPr>
  </w:style>
  <w:style w:type="character" w:customStyle="1" w:styleId="Heading1Char">
    <w:name w:val="Heading 1 Char"/>
    <w:basedOn w:val="DefaultParagraphFont"/>
    <w:link w:val="Heading1"/>
    <w:uiPriority w:val="9"/>
    <w:rsid w:val="00580EE8"/>
    <w:rPr>
      <w:rFonts w:ascii="Arial Black" w:eastAsiaTheme="majorEastAsia" w:hAnsi="Arial Black" w:cstheme="majorBidi"/>
      <w:color w:val="9A0F00"/>
      <w:sz w:val="24"/>
      <w:szCs w:val="32"/>
    </w:rPr>
  </w:style>
  <w:style w:type="character" w:customStyle="1" w:styleId="Heading2Char">
    <w:name w:val="Heading 2 Char"/>
    <w:basedOn w:val="DefaultParagraphFont"/>
    <w:link w:val="Heading2"/>
    <w:uiPriority w:val="9"/>
    <w:rsid w:val="00FE1ACE"/>
    <w:rPr>
      <w:rFonts w:ascii="Arial" w:eastAsiaTheme="majorEastAsia" w:hAnsi="Arial" w:cstheme="majorBidi"/>
      <w:color w:val="9A0F00"/>
      <w:sz w:val="24"/>
      <w:szCs w:val="26"/>
    </w:rPr>
  </w:style>
  <w:style w:type="table" w:styleId="TableGridLight">
    <w:name w:val="Grid Table Light"/>
    <w:basedOn w:val="TableNormal"/>
    <w:uiPriority w:val="40"/>
    <w:rsid w:val="001F36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70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ohs.ca/oshanswers/psychosocial/flexibl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2" ma:contentTypeDescription="Create a new document." ma:contentTypeScope="" ma:versionID="5b43e8acfc7db85670afee4943ab12ad">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f31066808844c43aa81cca616d78804d"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DDA0F-C242-4336-8D39-DF3D96407A8A}">
  <ds:schemaRefs>
    <ds:schemaRef ds:uri="http://schemas.openxmlformats.org/officeDocument/2006/bibliography"/>
  </ds:schemaRefs>
</ds:datastoreItem>
</file>

<file path=customXml/itemProps2.xml><?xml version="1.0" encoding="utf-8"?>
<ds:datastoreItem xmlns:ds="http://schemas.openxmlformats.org/officeDocument/2006/customXml" ds:itemID="{FB65A01F-2BF0-470B-9CB3-F2D44A1AC0FE}">
  <ds:schemaRefs>
    <ds:schemaRef ds:uri="http://purl.org/dc/terms/"/>
    <ds:schemaRef ds:uri="http://www.w3.org/XML/1998/namespace"/>
    <ds:schemaRef ds:uri="http://schemas.microsoft.com/office/2006/documentManagement/types"/>
    <ds:schemaRef ds:uri="05f8cc53-a881-4537-a2ed-407de9446ca1"/>
    <ds:schemaRef ds:uri="http://schemas.microsoft.com/office/infopath/2007/PartnerControls"/>
    <ds:schemaRef ds:uri="http://schemas.openxmlformats.org/package/2006/metadata/core-properties"/>
    <ds:schemaRef ds:uri="f61fc526-369a-4173-9222-99ed8c3bd08c"/>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B8E4BE4C-9F3A-49BA-A7B5-353C0B0ECD6D}">
  <ds:schemaRefs>
    <ds:schemaRef ds:uri="http://schemas.microsoft.com/sharepoint/v3/contenttype/forms"/>
  </ds:schemaRefs>
</ds:datastoreItem>
</file>

<file path=customXml/itemProps4.xml><?xml version="1.0" encoding="utf-8"?>
<ds:datastoreItem xmlns:ds="http://schemas.openxmlformats.org/officeDocument/2006/customXml" ds:itemID="{A3D54ABB-F04E-458D-9A4E-BBD913A13632}"/>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Pandith</dc:creator>
  <cp:keywords/>
  <dc:description/>
  <cp:lastModifiedBy>Jeffrey Normore</cp:lastModifiedBy>
  <cp:revision>2</cp:revision>
  <dcterms:created xsi:type="dcterms:W3CDTF">2022-01-27T15:26:00Z</dcterms:created>
  <dcterms:modified xsi:type="dcterms:W3CDTF">2022-01-27T15:26:00Z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