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35EC" w14:textId="2FDBA0F0" w:rsidR="00DA014C" w:rsidRDefault="00DA014C" w:rsidP="001918A0">
      <w:pPr>
        <w:pStyle w:val="Title"/>
      </w:pPr>
      <w:r w:rsidRPr="001873E2">
        <w:t>The Disability and Work Canada 2023 Conference – a major step forward for inclusive employment</w:t>
      </w:r>
    </w:p>
    <w:p w14:paraId="42A3B50A" w14:textId="77777777" w:rsidR="001918A0" w:rsidRDefault="001918A0" w:rsidP="00DA014C">
      <w:pPr>
        <w:rPr>
          <w:rFonts w:ascii="Arial" w:hAnsi="Arial" w:cs="Arial"/>
        </w:rPr>
      </w:pPr>
    </w:p>
    <w:p w14:paraId="7C2367E7" w14:textId="49EA7552" w:rsidR="00DA014C" w:rsidRPr="001873E2" w:rsidRDefault="00DA014C" w:rsidP="00DA014C">
      <w:pPr>
        <w:rPr>
          <w:rFonts w:ascii="Arial" w:hAnsi="Arial" w:cs="Arial"/>
          <w:b/>
          <w:bCs/>
        </w:rPr>
      </w:pPr>
      <w:r w:rsidRPr="001873E2">
        <w:rPr>
          <w:rFonts w:ascii="Arial" w:hAnsi="Arial" w:cs="Arial"/>
        </w:rPr>
        <w:t>The 2023 Disability and Work in Canada</w:t>
      </w:r>
      <w:r w:rsidR="00995E81" w:rsidRPr="001873E2">
        <w:rPr>
          <w:rFonts w:ascii="Arial" w:hAnsi="Arial" w:cs="Arial"/>
        </w:rPr>
        <w:t xml:space="preserve"> (DWC)</w:t>
      </w:r>
      <w:r w:rsidRPr="001873E2">
        <w:rPr>
          <w:rFonts w:ascii="Arial" w:hAnsi="Arial" w:cs="Arial"/>
        </w:rPr>
        <w:t xml:space="preserve"> Conference </w:t>
      </w:r>
      <w:r w:rsidR="00995E81" w:rsidRPr="001873E2">
        <w:rPr>
          <w:rFonts w:ascii="Arial" w:hAnsi="Arial" w:cs="Arial"/>
        </w:rPr>
        <w:t xml:space="preserve">in Ottawa was </w:t>
      </w:r>
      <w:r w:rsidR="0060372C" w:rsidRPr="001873E2">
        <w:rPr>
          <w:rFonts w:ascii="Arial" w:hAnsi="Arial" w:cs="Arial"/>
        </w:rPr>
        <w:t>our</w:t>
      </w:r>
      <w:r w:rsidR="00995E81" w:rsidRPr="001873E2">
        <w:rPr>
          <w:rFonts w:ascii="Arial" w:hAnsi="Arial" w:cs="Arial"/>
        </w:rPr>
        <w:t xml:space="preserve"> first time in person since the beginning of the COVID19 pandemic.  DWC </w:t>
      </w:r>
      <w:r w:rsidRPr="001873E2">
        <w:rPr>
          <w:rFonts w:ascii="Arial" w:hAnsi="Arial" w:cs="Arial"/>
        </w:rPr>
        <w:t xml:space="preserve">welcomed over 300 </w:t>
      </w:r>
      <w:r w:rsidR="00995E81" w:rsidRPr="001873E2">
        <w:rPr>
          <w:rFonts w:ascii="Arial" w:hAnsi="Arial" w:cs="Arial"/>
        </w:rPr>
        <w:t>participants</w:t>
      </w:r>
      <w:r w:rsidRPr="001873E2">
        <w:rPr>
          <w:rFonts w:ascii="Arial" w:hAnsi="Arial" w:cs="Arial"/>
        </w:rPr>
        <w:t xml:space="preserve"> (200+ in person and 120+ virtually). </w:t>
      </w:r>
      <w:r w:rsidR="00995E81" w:rsidRPr="001873E2">
        <w:rPr>
          <w:rFonts w:ascii="Arial" w:hAnsi="Arial" w:cs="Arial"/>
        </w:rPr>
        <w:t xml:space="preserve"> It was a rich event, with 40 presentations, over 90 presenters, and broad participation from persons with lived experience, disability organizations, employers, unions, </w:t>
      </w:r>
      <w:proofErr w:type="gramStart"/>
      <w:r w:rsidR="00995E81" w:rsidRPr="001873E2">
        <w:rPr>
          <w:rFonts w:ascii="Arial" w:hAnsi="Arial" w:cs="Arial"/>
        </w:rPr>
        <w:t>researchers</w:t>
      </w:r>
      <w:proofErr w:type="gramEnd"/>
      <w:r w:rsidR="00995E81" w:rsidRPr="001873E2">
        <w:rPr>
          <w:rFonts w:ascii="Arial" w:hAnsi="Arial" w:cs="Arial"/>
        </w:rPr>
        <w:t xml:space="preserve"> and government.  </w:t>
      </w:r>
    </w:p>
    <w:p w14:paraId="264392C5" w14:textId="00E7F1A8" w:rsidR="00DA014C" w:rsidRPr="001873E2" w:rsidRDefault="00995E81" w:rsidP="00DA014C">
      <w:pPr>
        <w:rPr>
          <w:rFonts w:ascii="Arial" w:hAnsi="Arial" w:cs="Arial"/>
          <w:b/>
          <w:bCs/>
        </w:rPr>
      </w:pPr>
      <w:r w:rsidRPr="001873E2">
        <w:rPr>
          <w:rFonts w:ascii="Arial" w:hAnsi="Arial" w:cs="Arial"/>
          <w:b/>
          <w:bCs/>
        </w:rPr>
        <w:t>Conference t</w:t>
      </w:r>
      <w:r w:rsidR="00DA014C" w:rsidRPr="001873E2">
        <w:rPr>
          <w:rFonts w:ascii="Arial" w:hAnsi="Arial" w:cs="Arial"/>
          <w:b/>
          <w:bCs/>
        </w:rPr>
        <w:t xml:space="preserve">heme: </w:t>
      </w:r>
    </w:p>
    <w:p w14:paraId="0962655D" w14:textId="2A2B87EF" w:rsidR="00DA014C" w:rsidRPr="001873E2" w:rsidRDefault="00995E81" w:rsidP="00DA014C">
      <w:pPr>
        <w:rPr>
          <w:rFonts w:ascii="Arial" w:hAnsi="Arial" w:cs="Arial"/>
        </w:rPr>
      </w:pPr>
      <w:r w:rsidRPr="001873E2">
        <w:rPr>
          <w:rFonts w:ascii="Arial" w:hAnsi="Arial" w:cs="Arial"/>
        </w:rPr>
        <w:t xml:space="preserve">The 2023 conference theme was </w:t>
      </w:r>
      <w:r w:rsidR="00DA014C" w:rsidRPr="001873E2">
        <w:rPr>
          <w:rFonts w:ascii="Arial" w:hAnsi="Arial" w:cs="Arial"/>
          <w:b/>
          <w:bCs/>
        </w:rPr>
        <w:t>Livelihoods and influencing the future of work for people with disabilities: A focus on rights, and quality of life.</w:t>
      </w:r>
      <w:r w:rsidR="00DA014C" w:rsidRPr="001873E2">
        <w:rPr>
          <w:rFonts w:ascii="Arial" w:hAnsi="Arial" w:cs="Arial"/>
        </w:rPr>
        <w:t xml:space="preserve"> This theme was chosen because of the widespread support for moving beyond initial employment of persons with disabilities </w:t>
      </w:r>
      <w:r w:rsidRPr="001873E2">
        <w:rPr>
          <w:rFonts w:ascii="Arial" w:hAnsi="Arial" w:cs="Arial"/>
        </w:rPr>
        <w:t xml:space="preserve">towards </w:t>
      </w:r>
      <w:r w:rsidR="00DA014C" w:rsidRPr="001873E2">
        <w:rPr>
          <w:rFonts w:ascii="Arial" w:hAnsi="Arial" w:cs="Arial"/>
        </w:rPr>
        <w:t>ensuring full inclusion</w:t>
      </w:r>
      <w:r w:rsidRPr="001873E2">
        <w:rPr>
          <w:rFonts w:ascii="Arial" w:hAnsi="Arial" w:cs="Arial"/>
        </w:rPr>
        <w:t xml:space="preserve"> in the workplace, </w:t>
      </w:r>
      <w:r w:rsidR="00DA014C" w:rsidRPr="001873E2">
        <w:rPr>
          <w:rFonts w:ascii="Arial" w:hAnsi="Arial" w:cs="Arial"/>
        </w:rPr>
        <w:t>support for career advancement and a good quality of life.</w:t>
      </w:r>
    </w:p>
    <w:p w14:paraId="7F5EC1AE" w14:textId="7F752EAC" w:rsidR="00995E81" w:rsidRPr="001873E2" w:rsidRDefault="00995E81" w:rsidP="00DA014C">
      <w:pPr>
        <w:rPr>
          <w:rFonts w:ascii="Arial" w:hAnsi="Arial" w:cs="Arial"/>
        </w:rPr>
      </w:pPr>
      <w:r w:rsidRPr="001873E2">
        <w:rPr>
          <w:rFonts w:ascii="Arial" w:hAnsi="Arial" w:cs="Arial"/>
        </w:rPr>
        <w:t>Our conference MCs were two key leaders in the disability community:</w:t>
      </w:r>
    </w:p>
    <w:p w14:paraId="256AB2A0" w14:textId="0160C8F8" w:rsidR="00995E81" w:rsidRPr="001873E2" w:rsidRDefault="00995E81" w:rsidP="00995E81">
      <w:pPr>
        <w:pStyle w:val="CommentText"/>
        <w:numPr>
          <w:ilvl w:val="0"/>
          <w:numId w:val="4"/>
        </w:numPr>
        <w:rPr>
          <w:rFonts w:ascii="Arial" w:hAnsi="Arial" w:cs="Arial"/>
          <w:color w:val="363636"/>
          <w:sz w:val="24"/>
          <w:szCs w:val="24"/>
        </w:rPr>
      </w:pPr>
      <w:r w:rsidRPr="001873E2">
        <w:rPr>
          <w:rFonts w:ascii="Arial" w:hAnsi="Arial" w:cs="Arial"/>
          <w:sz w:val="24"/>
          <w:szCs w:val="24"/>
        </w:rPr>
        <w:t>Ingrid Palmer</w:t>
      </w:r>
      <w:r w:rsidRPr="001873E2">
        <w:rPr>
          <w:rFonts w:ascii="Arial" w:hAnsi="Arial" w:cs="Arial"/>
          <w:color w:val="363636"/>
          <w:sz w:val="24"/>
          <w:szCs w:val="24"/>
        </w:rPr>
        <w:t xml:space="preserve">, </w:t>
      </w:r>
      <w:r w:rsidRPr="001873E2">
        <w:rPr>
          <w:rFonts w:ascii="Arial" w:hAnsi="Arial" w:cs="Arial"/>
          <w:sz w:val="24"/>
          <w:szCs w:val="24"/>
        </w:rPr>
        <w:t>IDEAL Chief Officer at Realize Canada </w:t>
      </w:r>
    </w:p>
    <w:p w14:paraId="09536458" w14:textId="77777777" w:rsidR="00995E81" w:rsidRPr="001873E2" w:rsidRDefault="00995E81" w:rsidP="00995E81">
      <w:pPr>
        <w:pStyle w:val="CommentText"/>
        <w:numPr>
          <w:ilvl w:val="0"/>
          <w:numId w:val="4"/>
        </w:numPr>
        <w:rPr>
          <w:rFonts w:ascii="Arial" w:hAnsi="Arial" w:cs="Arial"/>
          <w:color w:val="363636"/>
          <w:sz w:val="24"/>
          <w:szCs w:val="24"/>
        </w:rPr>
      </w:pPr>
      <w:r w:rsidRPr="001873E2">
        <w:rPr>
          <w:rFonts w:ascii="Arial" w:hAnsi="Arial" w:cs="Arial"/>
          <w:sz w:val="24"/>
          <w:szCs w:val="24"/>
        </w:rPr>
        <w:t xml:space="preserve">Heather </w:t>
      </w:r>
      <w:proofErr w:type="spellStart"/>
      <w:r w:rsidRPr="001873E2">
        <w:rPr>
          <w:rFonts w:ascii="Arial" w:hAnsi="Arial" w:cs="Arial"/>
          <w:sz w:val="24"/>
          <w:szCs w:val="24"/>
        </w:rPr>
        <w:t>Walkus</w:t>
      </w:r>
      <w:proofErr w:type="spellEnd"/>
      <w:r w:rsidRPr="001873E2">
        <w:rPr>
          <w:rFonts w:ascii="Arial" w:hAnsi="Arial" w:cs="Arial"/>
          <w:sz w:val="24"/>
          <w:szCs w:val="24"/>
        </w:rPr>
        <w:t>, National Chair, Council of Canadians with Disabilities (CCD)</w:t>
      </w:r>
    </w:p>
    <w:p w14:paraId="6B8291E4" w14:textId="367C4B9D" w:rsidR="0060372C" w:rsidRPr="001873E2" w:rsidRDefault="0060372C" w:rsidP="0060372C">
      <w:pPr>
        <w:rPr>
          <w:rFonts w:ascii="Arial" w:hAnsi="Arial" w:cs="Arial"/>
        </w:rPr>
      </w:pPr>
      <w:r w:rsidRPr="001873E2">
        <w:rPr>
          <w:rFonts w:ascii="Arial" w:hAnsi="Arial" w:cs="Arial"/>
        </w:rPr>
        <w:t>Ingrid and Heather played a major role in ensuring that the voice</w:t>
      </w:r>
      <w:r w:rsidR="00997FA9">
        <w:rPr>
          <w:rFonts w:ascii="Arial" w:hAnsi="Arial" w:cs="Arial"/>
        </w:rPr>
        <w:t>s</w:t>
      </w:r>
      <w:r w:rsidRPr="001873E2">
        <w:rPr>
          <w:rFonts w:ascii="Arial" w:hAnsi="Arial" w:cs="Arial"/>
        </w:rPr>
        <w:t xml:space="preserve"> of persons with lived experience w</w:t>
      </w:r>
      <w:r w:rsidR="00997FA9">
        <w:rPr>
          <w:rFonts w:ascii="Arial" w:hAnsi="Arial" w:cs="Arial"/>
        </w:rPr>
        <w:t>ere</w:t>
      </w:r>
      <w:r w:rsidRPr="001873E2">
        <w:rPr>
          <w:rFonts w:ascii="Arial" w:hAnsi="Arial" w:cs="Arial"/>
        </w:rPr>
        <w:t xml:space="preserve"> heard throughout the conference.  This included a powerful closing statement by Ingrid which contributed to the commitment of everyone at the conference </w:t>
      </w:r>
      <w:r w:rsidR="001873E2" w:rsidRPr="001873E2">
        <w:rPr>
          <w:rFonts w:ascii="Arial" w:hAnsi="Arial" w:cs="Arial"/>
        </w:rPr>
        <w:t xml:space="preserve">to </w:t>
      </w:r>
      <w:proofErr w:type="gramStart"/>
      <w:r w:rsidR="001873E2" w:rsidRPr="001873E2">
        <w:rPr>
          <w:rFonts w:ascii="Arial" w:hAnsi="Arial" w:cs="Arial"/>
        </w:rPr>
        <w:t>take action</w:t>
      </w:r>
      <w:proofErr w:type="gramEnd"/>
      <w:r w:rsidR="001873E2" w:rsidRPr="001873E2">
        <w:rPr>
          <w:rFonts w:ascii="Arial" w:hAnsi="Arial" w:cs="Arial"/>
        </w:rPr>
        <w:t xml:space="preserve"> together, as we went back to our workplaces and organizations.</w:t>
      </w:r>
    </w:p>
    <w:p w14:paraId="30CD97FA" w14:textId="77777777" w:rsidR="0060372C" w:rsidRPr="001873E2" w:rsidRDefault="0060372C" w:rsidP="00DA014C">
      <w:pPr>
        <w:rPr>
          <w:rFonts w:ascii="Arial" w:hAnsi="Arial" w:cs="Arial"/>
          <w:b/>
          <w:bCs/>
        </w:rPr>
      </w:pPr>
      <w:r w:rsidRPr="001873E2">
        <w:rPr>
          <w:rFonts w:ascii="Arial" w:hAnsi="Arial" w:cs="Arial"/>
          <w:b/>
          <w:bCs/>
        </w:rPr>
        <w:t>Keynote speakers:</w:t>
      </w:r>
    </w:p>
    <w:p w14:paraId="38BE2AEF" w14:textId="1664B702" w:rsidR="00DA014C" w:rsidRPr="001873E2" w:rsidRDefault="00995E81" w:rsidP="00DA014C">
      <w:pPr>
        <w:rPr>
          <w:rFonts w:ascii="Arial" w:hAnsi="Arial" w:cs="Arial"/>
        </w:rPr>
      </w:pPr>
      <w:r w:rsidRPr="001873E2">
        <w:rPr>
          <w:rFonts w:ascii="Arial" w:hAnsi="Arial" w:cs="Arial"/>
        </w:rPr>
        <w:t>We had an outstanding list of k</w:t>
      </w:r>
      <w:r w:rsidR="00DA014C" w:rsidRPr="001873E2">
        <w:rPr>
          <w:rFonts w:ascii="Arial" w:hAnsi="Arial" w:cs="Arial"/>
        </w:rPr>
        <w:t xml:space="preserve">eynote </w:t>
      </w:r>
      <w:r w:rsidRPr="001873E2">
        <w:rPr>
          <w:rFonts w:ascii="Arial" w:hAnsi="Arial" w:cs="Arial"/>
        </w:rPr>
        <w:t>s</w:t>
      </w:r>
      <w:r w:rsidR="00DA014C" w:rsidRPr="001873E2">
        <w:rPr>
          <w:rFonts w:ascii="Arial" w:hAnsi="Arial" w:cs="Arial"/>
        </w:rPr>
        <w:t>peakers</w:t>
      </w:r>
      <w:r w:rsidRPr="001873E2">
        <w:rPr>
          <w:rFonts w:ascii="Arial" w:hAnsi="Arial" w:cs="Arial"/>
        </w:rPr>
        <w:t>, including:</w:t>
      </w:r>
    </w:p>
    <w:p w14:paraId="7281DAFA" w14:textId="77777777" w:rsidR="00DA014C" w:rsidRPr="001873E2" w:rsidRDefault="00DA014C" w:rsidP="00DA014C">
      <w:pPr>
        <w:pStyle w:val="NormalWeb"/>
        <w:numPr>
          <w:ilvl w:val="0"/>
          <w:numId w:val="3"/>
        </w:numPr>
        <w:tabs>
          <w:tab w:val="left" w:pos="1710"/>
        </w:tabs>
        <w:spacing w:before="0" w:beforeAutospacing="0" w:after="0" w:afterAutospacing="0"/>
        <w:rPr>
          <w:rFonts w:ascii="Arial" w:hAnsi="Arial" w:cs="Arial"/>
          <w:bCs/>
        </w:rPr>
      </w:pPr>
      <w:r w:rsidRPr="001873E2">
        <w:rPr>
          <w:rFonts w:ascii="Arial" w:hAnsi="Arial" w:cs="Arial"/>
          <w:bCs/>
        </w:rPr>
        <w:t>Hon. Kamal Khera, Minister of Diversity, Inclusion and Persons with Disabilities</w:t>
      </w:r>
    </w:p>
    <w:p w14:paraId="657D424D" w14:textId="5C36B615" w:rsidR="00DA014C" w:rsidRPr="001873E2" w:rsidRDefault="00DA014C" w:rsidP="00DA014C">
      <w:pPr>
        <w:pStyle w:val="NormalWeb"/>
        <w:numPr>
          <w:ilvl w:val="0"/>
          <w:numId w:val="3"/>
        </w:numPr>
        <w:tabs>
          <w:tab w:val="left" w:pos="1710"/>
        </w:tabs>
        <w:spacing w:before="0" w:beforeAutospacing="0" w:after="0" w:afterAutospacing="0"/>
        <w:rPr>
          <w:rFonts w:ascii="Arial" w:hAnsi="Arial" w:cs="Arial"/>
          <w:bCs/>
        </w:rPr>
      </w:pPr>
      <w:r w:rsidRPr="001873E2">
        <w:rPr>
          <w:rFonts w:ascii="Arial" w:hAnsi="Arial" w:cs="Arial"/>
          <w:bCs/>
        </w:rPr>
        <w:t>St</w:t>
      </w:r>
      <w:r w:rsidR="00997FA9">
        <w:rPr>
          <w:rFonts w:ascii="Arial" w:hAnsi="Arial" w:cs="Arial"/>
          <w:bCs/>
        </w:rPr>
        <w:t>é</w:t>
      </w:r>
      <w:r w:rsidRPr="001873E2">
        <w:rPr>
          <w:rFonts w:ascii="Arial" w:hAnsi="Arial" w:cs="Arial"/>
          <w:bCs/>
        </w:rPr>
        <w:t>phanie Cadieux, Chief Accessibility Officer</w:t>
      </w:r>
    </w:p>
    <w:p w14:paraId="11657AE3" w14:textId="77777777" w:rsidR="00DA014C" w:rsidRPr="001873E2" w:rsidRDefault="00DA014C" w:rsidP="00DA014C">
      <w:pPr>
        <w:pStyle w:val="NormalWeb"/>
        <w:numPr>
          <w:ilvl w:val="0"/>
          <w:numId w:val="3"/>
        </w:numPr>
        <w:tabs>
          <w:tab w:val="left" w:pos="1710"/>
        </w:tabs>
        <w:spacing w:before="0" w:beforeAutospacing="0" w:after="0" w:afterAutospacing="0"/>
        <w:rPr>
          <w:rFonts w:ascii="Arial" w:hAnsi="Arial" w:cs="Arial"/>
          <w:bCs/>
        </w:rPr>
      </w:pPr>
      <w:r w:rsidRPr="001873E2">
        <w:rPr>
          <w:rFonts w:ascii="Arial" w:hAnsi="Arial" w:cs="Arial"/>
          <w:bCs/>
        </w:rPr>
        <w:t>Michael Gottheil, Accessibility Commissioner</w:t>
      </w:r>
    </w:p>
    <w:p w14:paraId="0AF25BC9" w14:textId="7BB6DDE5" w:rsidR="00995E81" w:rsidRPr="001873E2" w:rsidRDefault="00995E81" w:rsidP="00995E81">
      <w:pPr>
        <w:pStyle w:val="NormalWeb"/>
        <w:numPr>
          <w:ilvl w:val="0"/>
          <w:numId w:val="3"/>
        </w:numPr>
        <w:tabs>
          <w:tab w:val="left" w:pos="1710"/>
        </w:tabs>
        <w:spacing w:before="0" w:beforeAutospacing="0" w:after="0" w:afterAutospacing="0"/>
        <w:rPr>
          <w:rFonts w:ascii="Arial" w:hAnsi="Arial" w:cs="Arial"/>
          <w:bCs/>
        </w:rPr>
      </w:pPr>
      <w:r w:rsidRPr="001873E2">
        <w:rPr>
          <w:rFonts w:ascii="Arial" w:hAnsi="Arial" w:cs="Arial"/>
          <w:bCs/>
        </w:rPr>
        <w:lastRenderedPageBreak/>
        <w:t xml:space="preserve">Philip </w:t>
      </w:r>
      <w:proofErr w:type="spellStart"/>
      <w:r w:rsidRPr="001873E2">
        <w:rPr>
          <w:rFonts w:ascii="Arial" w:hAnsi="Arial" w:cs="Arial"/>
          <w:bCs/>
        </w:rPr>
        <w:t>Rizcallah</w:t>
      </w:r>
      <w:proofErr w:type="spellEnd"/>
      <w:r w:rsidRPr="001873E2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 </w:t>
      </w:r>
      <w:r w:rsidR="00CC3172">
        <w:rPr>
          <w:rFonts w:ascii="Arial" w:hAnsi="Arial" w:cs="Arial"/>
          <w:color w:val="000000"/>
        </w:rPr>
        <w:t>Chief Executive Officer, Accessibility Standards Canada</w:t>
      </w:r>
    </w:p>
    <w:p w14:paraId="7D28140D" w14:textId="13796FC3" w:rsidR="00DA014C" w:rsidRPr="00CC3172" w:rsidRDefault="00DA014C" w:rsidP="00CC3172">
      <w:pPr>
        <w:pStyle w:val="NormalWeb"/>
        <w:numPr>
          <w:ilvl w:val="0"/>
          <w:numId w:val="3"/>
        </w:numPr>
        <w:tabs>
          <w:tab w:val="left" w:pos="1710"/>
        </w:tabs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873E2">
        <w:rPr>
          <w:rFonts w:ascii="Arial" w:hAnsi="Arial" w:cs="Arial"/>
          <w:color w:val="000000" w:themeColor="text1"/>
        </w:rPr>
        <w:t xml:space="preserve">Sara </w:t>
      </w:r>
      <w:proofErr w:type="spellStart"/>
      <w:r w:rsidRPr="001873E2">
        <w:rPr>
          <w:rFonts w:ascii="Arial" w:hAnsi="Arial" w:cs="Arial"/>
          <w:color w:val="000000" w:themeColor="text1"/>
        </w:rPr>
        <w:t>Minkara</w:t>
      </w:r>
      <w:proofErr w:type="spellEnd"/>
      <w:r w:rsidRPr="001873E2">
        <w:rPr>
          <w:rFonts w:ascii="Arial" w:hAnsi="Arial" w:cs="Arial"/>
          <w:color w:val="000000" w:themeColor="text1"/>
        </w:rPr>
        <w:t>, Special Advisor for the Office of International Disability Rights in t</w:t>
      </w:r>
      <w:r w:rsidRPr="00CC3172">
        <w:rPr>
          <w:rFonts w:ascii="Arial" w:hAnsi="Arial" w:cs="Arial"/>
          <w:color w:val="000000" w:themeColor="text1"/>
        </w:rPr>
        <w:t xml:space="preserve">he </w:t>
      </w:r>
      <w:r w:rsidR="00CC3172">
        <w:rPr>
          <w:rFonts w:ascii="Arial" w:hAnsi="Arial" w:cs="Arial"/>
          <w:color w:val="000000" w:themeColor="text1"/>
        </w:rPr>
        <w:t xml:space="preserve">US </w:t>
      </w:r>
      <w:r w:rsidRPr="00CC3172">
        <w:rPr>
          <w:rFonts w:ascii="Arial" w:hAnsi="Arial" w:cs="Arial"/>
          <w:color w:val="000000" w:themeColor="text1"/>
        </w:rPr>
        <w:t>State Department</w:t>
      </w:r>
    </w:p>
    <w:p w14:paraId="3E1C24C7" w14:textId="77777777" w:rsidR="00995E81" w:rsidRPr="00CC3172" w:rsidRDefault="00995E81" w:rsidP="00DA014C">
      <w:pPr>
        <w:rPr>
          <w:rFonts w:ascii="Arial" w:hAnsi="Arial" w:cs="Arial"/>
          <w:b/>
          <w:bCs/>
        </w:rPr>
      </w:pPr>
    </w:p>
    <w:p w14:paraId="25EF5CA0" w14:textId="541EEA19" w:rsidR="0060372C" w:rsidRPr="001873E2" w:rsidRDefault="0060372C" w:rsidP="00DA014C">
      <w:pPr>
        <w:rPr>
          <w:rFonts w:ascii="Arial" w:hAnsi="Arial" w:cs="Arial"/>
          <w:b/>
          <w:bCs/>
        </w:rPr>
      </w:pPr>
      <w:r w:rsidRPr="001873E2">
        <w:rPr>
          <w:rFonts w:ascii="Arial" w:hAnsi="Arial" w:cs="Arial"/>
          <w:b/>
          <w:bCs/>
        </w:rPr>
        <w:t xml:space="preserve">Highlights of the </w:t>
      </w:r>
      <w:r w:rsidR="001873E2" w:rsidRPr="001873E2">
        <w:rPr>
          <w:rFonts w:ascii="Arial" w:hAnsi="Arial" w:cs="Arial"/>
          <w:b/>
          <w:bCs/>
        </w:rPr>
        <w:t xml:space="preserve">conference </w:t>
      </w:r>
      <w:r w:rsidRPr="001873E2">
        <w:rPr>
          <w:rFonts w:ascii="Arial" w:hAnsi="Arial" w:cs="Arial"/>
          <w:b/>
          <w:bCs/>
        </w:rPr>
        <w:t>presentations:</w:t>
      </w:r>
    </w:p>
    <w:p w14:paraId="7921D2BD" w14:textId="77777777" w:rsidR="002E1A58" w:rsidRDefault="0060372C" w:rsidP="00DA014C">
      <w:pPr>
        <w:rPr>
          <w:rFonts w:ascii="Arial" w:hAnsi="Arial" w:cs="Arial"/>
        </w:rPr>
      </w:pPr>
      <w:r w:rsidRPr="001873E2">
        <w:rPr>
          <w:rFonts w:ascii="Arial" w:hAnsi="Arial" w:cs="Arial"/>
        </w:rPr>
        <w:t xml:space="preserve">The </w:t>
      </w:r>
      <w:r w:rsidR="001873E2" w:rsidRPr="001873E2">
        <w:rPr>
          <w:rFonts w:ascii="Arial" w:hAnsi="Arial" w:cs="Arial"/>
        </w:rPr>
        <w:t>c</w:t>
      </w:r>
      <w:r w:rsidRPr="001873E2">
        <w:rPr>
          <w:rFonts w:ascii="Arial" w:hAnsi="Arial" w:cs="Arial"/>
        </w:rPr>
        <w:t xml:space="preserve">onference featured a combination of frontline and </w:t>
      </w:r>
      <w:proofErr w:type="gramStart"/>
      <w:r w:rsidRPr="001873E2">
        <w:rPr>
          <w:rFonts w:ascii="Arial" w:hAnsi="Arial" w:cs="Arial"/>
        </w:rPr>
        <w:t>policy oriented</w:t>
      </w:r>
      <w:proofErr w:type="gramEnd"/>
      <w:r w:rsidRPr="001873E2">
        <w:rPr>
          <w:rFonts w:ascii="Arial" w:hAnsi="Arial" w:cs="Arial"/>
        </w:rPr>
        <w:t xml:space="preserve"> presentations.  The full conference program is available at th</w:t>
      </w:r>
      <w:r w:rsidR="002E1A58">
        <w:rPr>
          <w:rFonts w:ascii="Arial" w:hAnsi="Arial" w:cs="Arial"/>
        </w:rPr>
        <w:t>ese</w:t>
      </w:r>
      <w:r w:rsidRPr="001873E2">
        <w:rPr>
          <w:rFonts w:ascii="Arial" w:hAnsi="Arial" w:cs="Arial"/>
        </w:rPr>
        <w:t xml:space="preserve"> link</w:t>
      </w:r>
      <w:r w:rsidR="002E1A58">
        <w:rPr>
          <w:rFonts w:ascii="Arial" w:hAnsi="Arial" w:cs="Arial"/>
        </w:rPr>
        <w:t>s</w:t>
      </w:r>
      <w:r w:rsidR="001659FE">
        <w:rPr>
          <w:rFonts w:ascii="Arial" w:hAnsi="Arial" w:cs="Arial"/>
        </w:rPr>
        <w:t xml:space="preserve">: </w:t>
      </w:r>
    </w:p>
    <w:p w14:paraId="2E096EB8" w14:textId="05EEEB40" w:rsidR="0060372C" w:rsidRDefault="00000000" w:rsidP="00DA014C">
      <w:pPr>
        <w:rPr>
          <w:rFonts w:ascii="Arial" w:hAnsi="Arial" w:cs="Arial"/>
        </w:rPr>
      </w:pPr>
      <w:hyperlink r:id="rId7" w:history="1">
        <w:r w:rsidR="002E1A58" w:rsidRPr="005C1258">
          <w:rPr>
            <w:rStyle w:val="Hyperlink"/>
            <w:rFonts w:ascii="Arial" w:hAnsi="Arial" w:cs="Arial"/>
          </w:rPr>
          <w:t>https://ccrw.org/dwcevent/2023-conference-livelihoods-and-influencing-the-future-of-work-for-people-with-disabilities-a-focus-on-rights-and-quality-of-life/</w:t>
        </w:r>
      </w:hyperlink>
      <w:r w:rsidR="001659FE">
        <w:rPr>
          <w:rFonts w:ascii="Arial" w:hAnsi="Arial" w:cs="Arial"/>
        </w:rPr>
        <w:t xml:space="preserve"> </w:t>
      </w:r>
    </w:p>
    <w:p w14:paraId="6EE2385F" w14:textId="6873CC8A" w:rsidR="002E1A58" w:rsidRPr="001873E2" w:rsidRDefault="00000000" w:rsidP="00DA014C">
      <w:pPr>
        <w:rPr>
          <w:rFonts w:ascii="Arial" w:hAnsi="Arial" w:cs="Arial"/>
        </w:rPr>
      </w:pPr>
      <w:hyperlink r:id="rId8" w:history="1">
        <w:r w:rsidR="002E1A58" w:rsidRPr="005C1258">
          <w:rPr>
            <w:rStyle w:val="Hyperlink"/>
            <w:rFonts w:ascii="Arial" w:hAnsi="Arial" w:cs="Arial"/>
          </w:rPr>
          <w:t>https://www.crwdp.ca/en/annual-conference-2023-disability-and-work-canada</w:t>
        </w:r>
      </w:hyperlink>
      <w:r w:rsidR="002E1A58">
        <w:rPr>
          <w:rFonts w:ascii="Arial" w:hAnsi="Arial" w:cs="Arial"/>
        </w:rPr>
        <w:t xml:space="preserve"> </w:t>
      </w:r>
    </w:p>
    <w:p w14:paraId="15F868AB" w14:textId="4269EF96" w:rsidR="0060372C" w:rsidRPr="001873E2" w:rsidRDefault="0060372C" w:rsidP="00DA014C">
      <w:pPr>
        <w:rPr>
          <w:rFonts w:ascii="Arial" w:hAnsi="Arial" w:cs="Arial"/>
        </w:rPr>
      </w:pPr>
      <w:r w:rsidRPr="001873E2">
        <w:rPr>
          <w:rFonts w:ascii="Arial" w:hAnsi="Arial" w:cs="Arial"/>
        </w:rPr>
        <w:t>Highlights included:</w:t>
      </w:r>
    </w:p>
    <w:p w14:paraId="611518E7" w14:textId="1F809B1A" w:rsidR="0060372C" w:rsidRPr="001873E2" w:rsidRDefault="0060372C" w:rsidP="00603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73E2">
        <w:rPr>
          <w:rFonts w:ascii="Arial" w:hAnsi="Arial" w:cs="Arial"/>
          <w:b/>
        </w:rPr>
        <w:t>Addressing Barriers and Facilitators to Participation in the Labour Force for Canadians Living with Sight Loss</w:t>
      </w:r>
    </w:p>
    <w:p w14:paraId="3DF8CED3" w14:textId="49871DB9" w:rsidR="0060372C" w:rsidRPr="001873E2" w:rsidRDefault="0060372C" w:rsidP="00603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73E2">
        <w:rPr>
          <w:rFonts w:ascii="Arial" w:hAnsi="Arial" w:cs="Arial"/>
          <w:b/>
        </w:rPr>
        <w:t>Evaluating an Immersive Learning Pilot on Living and Working with Episodic Disabilities</w:t>
      </w:r>
    </w:p>
    <w:p w14:paraId="3BDACA6B" w14:textId="6728F065" w:rsidR="0060372C" w:rsidRPr="001873E2" w:rsidRDefault="0060372C" w:rsidP="00603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73E2">
        <w:rPr>
          <w:rFonts w:ascii="Arial" w:hAnsi="Arial" w:cs="Arial"/>
          <w:b/>
        </w:rPr>
        <w:t xml:space="preserve">The </w:t>
      </w:r>
      <w:proofErr w:type="gramStart"/>
      <w:r w:rsidRPr="001873E2">
        <w:rPr>
          <w:rFonts w:ascii="Arial" w:hAnsi="Arial" w:cs="Arial"/>
          <w:b/>
        </w:rPr>
        <w:t>School</w:t>
      </w:r>
      <w:proofErr w:type="gramEnd"/>
      <w:r w:rsidRPr="001873E2">
        <w:rPr>
          <w:rFonts w:ascii="Arial" w:hAnsi="Arial" w:cs="Arial"/>
          <w:b/>
        </w:rPr>
        <w:t xml:space="preserve"> to Work Transition and Career Success: Current Practices and Future Directions</w:t>
      </w:r>
    </w:p>
    <w:p w14:paraId="05070261" w14:textId="4292C8C5" w:rsidR="0060372C" w:rsidRPr="001873E2" w:rsidRDefault="0060372C" w:rsidP="00603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73E2">
        <w:rPr>
          <w:rFonts w:ascii="Arial" w:hAnsi="Arial" w:cs="Arial"/>
          <w:b/>
        </w:rPr>
        <w:t>A Pan-Canadian Approach to the Recruitment, Hiring, and Advancement of People with Intellectual Disabilities and Autistic Persons in the Public Service Workforce</w:t>
      </w:r>
    </w:p>
    <w:p w14:paraId="77346219" w14:textId="265B70BF" w:rsidR="0060372C" w:rsidRPr="001873E2" w:rsidRDefault="0060372C" w:rsidP="00603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73E2">
        <w:rPr>
          <w:rFonts w:ascii="Arial" w:hAnsi="Arial" w:cs="Arial"/>
          <w:b/>
        </w:rPr>
        <w:t xml:space="preserve">From barriers to possibilities: Rethinking conventional assumptions about career pathways for workers with </w:t>
      </w:r>
      <w:proofErr w:type="gramStart"/>
      <w:r w:rsidRPr="001873E2">
        <w:rPr>
          <w:rFonts w:ascii="Arial" w:hAnsi="Arial" w:cs="Arial"/>
          <w:b/>
        </w:rPr>
        <w:t>disabilities</w:t>
      </w:r>
      <w:proofErr w:type="gramEnd"/>
    </w:p>
    <w:p w14:paraId="7FFB485E" w14:textId="661447DD" w:rsidR="0060372C" w:rsidRPr="001873E2" w:rsidRDefault="0060372C" w:rsidP="00603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73E2">
        <w:rPr>
          <w:rFonts w:ascii="Arial" w:hAnsi="Arial" w:cs="Arial"/>
          <w:b/>
        </w:rPr>
        <w:t>Using Research Partnerships for Change: The Research Action Alliance on the Consequences of Work Injury</w:t>
      </w:r>
    </w:p>
    <w:p w14:paraId="104D2490" w14:textId="7AAA4C26" w:rsidR="0060372C" w:rsidRPr="001873E2" w:rsidRDefault="0060372C" w:rsidP="00603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73E2">
        <w:rPr>
          <w:rFonts w:ascii="Arial" w:hAnsi="Arial" w:cs="Arial"/>
          <w:b/>
          <w:bCs/>
        </w:rPr>
        <w:t>Progressing in Your Career: From Pre- Employment to Career Advancement</w:t>
      </w:r>
    </w:p>
    <w:p w14:paraId="717D9DDB" w14:textId="7B1DC960" w:rsidR="0060372C" w:rsidRPr="001873E2" w:rsidRDefault="0060372C" w:rsidP="00603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73E2">
        <w:rPr>
          <w:rFonts w:ascii="Arial" w:eastAsiaTheme="minorEastAsia" w:hAnsi="Arial" w:cs="Arial"/>
          <w:b/>
          <w:color w:val="000000" w:themeColor="text1"/>
          <w:kern w:val="24"/>
        </w:rPr>
        <w:t>How Unions Are Taking Action to Address Violence and Harassment Facing Persons with Disabilities at Work</w:t>
      </w:r>
    </w:p>
    <w:p w14:paraId="650E206F" w14:textId="348A82B8" w:rsidR="0060372C" w:rsidRPr="001873E2" w:rsidRDefault="0060372C" w:rsidP="0060372C">
      <w:pPr>
        <w:rPr>
          <w:rFonts w:ascii="Arial" w:hAnsi="Arial" w:cs="Arial"/>
        </w:rPr>
      </w:pPr>
      <w:r w:rsidRPr="001873E2">
        <w:rPr>
          <w:rFonts w:ascii="Arial" w:hAnsi="Arial" w:cs="Arial"/>
        </w:rPr>
        <w:t xml:space="preserve">There were also </w:t>
      </w:r>
      <w:proofErr w:type="gramStart"/>
      <w:r w:rsidRPr="001873E2">
        <w:rPr>
          <w:rFonts w:ascii="Arial" w:hAnsi="Arial" w:cs="Arial"/>
        </w:rPr>
        <w:t>a number of</w:t>
      </w:r>
      <w:proofErr w:type="gramEnd"/>
      <w:r w:rsidRPr="001873E2">
        <w:rPr>
          <w:rFonts w:ascii="Arial" w:hAnsi="Arial" w:cs="Arial"/>
        </w:rPr>
        <w:t xml:space="preserve"> lightning sessions which featured cutting edge strategies often at an early stage of implementation.  </w:t>
      </w:r>
    </w:p>
    <w:p w14:paraId="766ADDD8" w14:textId="743EA2D1" w:rsidR="0060372C" w:rsidRPr="001873E2" w:rsidRDefault="0060372C" w:rsidP="0060372C">
      <w:pPr>
        <w:rPr>
          <w:rFonts w:ascii="Arial" w:hAnsi="Arial" w:cs="Arial"/>
        </w:rPr>
      </w:pPr>
      <w:proofErr w:type="gramStart"/>
      <w:r w:rsidRPr="001873E2">
        <w:rPr>
          <w:rFonts w:ascii="Arial" w:hAnsi="Arial" w:cs="Arial"/>
        </w:rPr>
        <w:t>Overall</w:t>
      </w:r>
      <w:proofErr w:type="gramEnd"/>
      <w:r w:rsidRPr="001873E2">
        <w:rPr>
          <w:rFonts w:ascii="Arial" w:hAnsi="Arial" w:cs="Arial"/>
        </w:rPr>
        <w:t xml:space="preserve"> there was a major emphasis on measurement and evaluation</w:t>
      </w:r>
      <w:r w:rsidR="00997FA9">
        <w:rPr>
          <w:rFonts w:ascii="Arial" w:hAnsi="Arial" w:cs="Arial"/>
        </w:rPr>
        <w:t>,</w:t>
      </w:r>
      <w:r w:rsidRPr="001873E2">
        <w:rPr>
          <w:rFonts w:ascii="Arial" w:hAnsi="Arial" w:cs="Arial"/>
        </w:rPr>
        <w:t xml:space="preserve"> to answer the question - how can we know whether we are truly making progress?</w:t>
      </w:r>
    </w:p>
    <w:p w14:paraId="681F8317" w14:textId="77777777" w:rsidR="0060372C" w:rsidRPr="001873E2" w:rsidRDefault="0060372C" w:rsidP="0060372C">
      <w:pPr>
        <w:rPr>
          <w:rFonts w:ascii="Arial" w:hAnsi="Arial" w:cs="Arial"/>
          <w:b/>
          <w:bCs/>
        </w:rPr>
      </w:pPr>
      <w:r w:rsidRPr="001873E2">
        <w:rPr>
          <w:rFonts w:ascii="Arial" w:hAnsi="Arial" w:cs="Arial"/>
          <w:b/>
          <w:bCs/>
        </w:rPr>
        <w:t xml:space="preserve">What we heard: </w:t>
      </w:r>
    </w:p>
    <w:p w14:paraId="06818E19" w14:textId="25A56928" w:rsidR="0060372C" w:rsidRPr="001873E2" w:rsidRDefault="0060372C" w:rsidP="006037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>Community organizations and service providers:</w:t>
      </w:r>
    </w:p>
    <w:p w14:paraId="2D72B571" w14:textId="4676A5A3" w:rsidR="0060372C" w:rsidRPr="001873E2" w:rsidRDefault="0060372C" w:rsidP="0060372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lastRenderedPageBreak/>
        <w:t>using an intersectional framework in all practices and supporting intersectional needs and unique barriers</w:t>
      </w:r>
    </w:p>
    <w:p w14:paraId="33351991" w14:textId="77777777" w:rsidR="0060372C" w:rsidRPr="001873E2" w:rsidRDefault="0060372C" w:rsidP="0060372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>working towards universal design and proactive accessibility</w:t>
      </w:r>
    </w:p>
    <w:p w14:paraId="1722AA44" w14:textId="77777777" w:rsidR="0060372C" w:rsidRPr="001873E2" w:rsidRDefault="0060372C" w:rsidP="0060372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>paying special attention to sector-specific barriers</w:t>
      </w:r>
    </w:p>
    <w:p w14:paraId="736E3C6B" w14:textId="77777777" w:rsidR="0060372C" w:rsidRPr="001873E2" w:rsidRDefault="0060372C" w:rsidP="0060372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>collaboratively integrating provincial and territorial services.</w:t>
      </w:r>
    </w:p>
    <w:p w14:paraId="3B42DD4C" w14:textId="0F1F13E6" w:rsidR="0060372C" w:rsidRPr="001873E2" w:rsidRDefault="0060372C" w:rsidP="0060372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 xml:space="preserve">a strong call for the involvement and leadership of persons with disabilities </w:t>
      </w:r>
    </w:p>
    <w:p w14:paraId="53625196" w14:textId="77777777" w:rsidR="0060372C" w:rsidRPr="001873E2" w:rsidRDefault="0060372C" w:rsidP="006037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>Government</w:t>
      </w:r>
    </w:p>
    <w:p w14:paraId="36849C17" w14:textId="58F9535B" w:rsidR="0060372C" w:rsidRPr="001873E2" w:rsidRDefault="0060372C" w:rsidP="0060372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 xml:space="preserve">strong support from governments for inclusive employment and a desire for government programs to make a major </w:t>
      </w:r>
      <w:proofErr w:type="gramStart"/>
      <w:r w:rsidRPr="001873E2">
        <w:rPr>
          <w:rFonts w:ascii="Arial" w:hAnsi="Arial" w:cs="Arial"/>
        </w:rPr>
        <w:t>contribution</w:t>
      </w:r>
      <w:proofErr w:type="gramEnd"/>
    </w:p>
    <w:p w14:paraId="6710CD34" w14:textId="7DE0DCD4" w:rsidR="0060372C" w:rsidRPr="001873E2" w:rsidRDefault="0060372C" w:rsidP="006037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 xml:space="preserve">Employers: </w:t>
      </w:r>
    </w:p>
    <w:p w14:paraId="0A9D394F" w14:textId="77777777" w:rsidR="0060372C" w:rsidRPr="001873E2" w:rsidRDefault="0060372C" w:rsidP="0060372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>continuing to encourage open conversations about accessibility.</w:t>
      </w:r>
    </w:p>
    <w:p w14:paraId="4CAC3103" w14:textId="77777777" w:rsidR="0060372C" w:rsidRPr="001873E2" w:rsidRDefault="0060372C" w:rsidP="0060372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>implementing actionable commitments and reflecting on those commitments</w:t>
      </w:r>
    </w:p>
    <w:p w14:paraId="04E12B77" w14:textId="77777777" w:rsidR="0060372C" w:rsidRPr="001873E2" w:rsidRDefault="0060372C" w:rsidP="0060372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 xml:space="preserve">using inclusive language and encouraging career development </w:t>
      </w:r>
    </w:p>
    <w:p w14:paraId="0CA22986" w14:textId="75E0F4A8" w:rsidR="0060372C" w:rsidRPr="001873E2" w:rsidRDefault="0060372C" w:rsidP="006037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>Unions</w:t>
      </w:r>
    </w:p>
    <w:p w14:paraId="441FA98F" w14:textId="77777777" w:rsidR="0060372C" w:rsidRPr="001873E2" w:rsidRDefault="0060372C" w:rsidP="0060372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 xml:space="preserve">in unionized workplaces, unions are a major player in disability justice and solutions </w:t>
      </w:r>
      <w:proofErr w:type="gramStart"/>
      <w:r w:rsidRPr="001873E2">
        <w:rPr>
          <w:rFonts w:ascii="Arial" w:hAnsi="Arial" w:cs="Arial"/>
        </w:rPr>
        <w:t>development</w:t>
      </w:r>
      <w:proofErr w:type="gramEnd"/>
    </w:p>
    <w:p w14:paraId="6EF320B8" w14:textId="77777777" w:rsidR="0060372C" w:rsidRPr="001873E2" w:rsidRDefault="0060372C" w:rsidP="006037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>Researchers</w:t>
      </w:r>
    </w:p>
    <w:p w14:paraId="003B238A" w14:textId="77777777" w:rsidR="0060372C" w:rsidRPr="001873E2" w:rsidRDefault="0060372C" w:rsidP="0060372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873E2">
        <w:rPr>
          <w:rFonts w:ascii="Arial" w:hAnsi="Arial" w:cs="Arial"/>
        </w:rPr>
        <w:t xml:space="preserve">Commitment by researchers to deepen engagement with frontline change, including measurement and </w:t>
      </w:r>
      <w:proofErr w:type="gramStart"/>
      <w:r w:rsidRPr="001873E2">
        <w:rPr>
          <w:rFonts w:ascii="Arial" w:hAnsi="Arial" w:cs="Arial"/>
        </w:rPr>
        <w:t>evaluation</w:t>
      </w:r>
      <w:proofErr w:type="gramEnd"/>
    </w:p>
    <w:p w14:paraId="7160F0FF" w14:textId="6C91F6A9" w:rsidR="001C62C0" w:rsidRDefault="001873E2">
      <w:pPr>
        <w:rPr>
          <w:rFonts w:ascii="Arial" w:hAnsi="Arial" w:cs="Arial"/>
        </w:rPr>
      </w:pPr>
      <w:r w:rsidRPr="001873E2">
        <w:rPr>
          <w:rFonts w:ascii="Arial" w:hAnsi="Arial" w:cs="Arial"/>
        </w:rPr>
        <w:t>Thank you to everyone who contributed to this outstanding event.  And please join us for our virtual conference</w:t>
      </w:r>
      <w:r w:rsidR="001918A0">
        <w:rPr>
          <w:rFonts w:ascii="Arial" w:hAnsi="Arial" w:cs="Arial"/>
        </w:rPr>
        <w:t xml:space="preserve">, taking place on </w:t>
      </w:r>
      <w:r w:rsidR="001918A0" w:rsidRPr="001918A0">
        <w:rPr>
          <w:rFonts w:ascii="Arial" w:hAnsi="Arial" w:cs="Arial"/>
        </w:rPr>
        <w:t>November 27</w:t>
      </w:r>
      <w:r w:rsidR="001918A0" w:rsidRPr="001918A0">
        <w:rPr>
          <w:rFonts w:ascii="Arial" w:hAnsi="Arial" w:cs="Arial"/>
          <w:vertAlign w:val="superscript"/>
        </w:rPr>
        <w:t>th</w:t>
      </w:r>
      <w:r w:rsidR="001918A0" w:rsidRPr="001918A0">
        <w:rPr>
          <w:rFonts w:ascii="Arial" w:hAnsi="Arial" w:cs="Arial"/>
        </w:rPr>
        <w:t>, 28</w:t>
      </w:r>
      <w:r w:rsidR="001918A0" w:rsidRPr="001918A0">
        <w:rPr>
          <w:rFonts w:ascii="Arial" w:hAnsi="Arial" w:cs="Arial"/>
          <w:vertAlign w:val="superscript"/>
        </w:rPr>
        <w:t>th</w:t>
      </w:r>
      <w:r w:rsidR="001918A0" w:rsidRPr="001918A0">
        <w:rPr>
          <w:rFonts w:ascii="Arial" w:hAnsi="Arial" w:cs="Arial"/>
        </w:rPr>
        <w:t xml:space="preserve"> and December 4</w:t>
      </w:r>
      <w:r w:rsidR="001918A0" w:rsidRPr="001918A0">
        <w:rPr>
          <w:rFonts w:ascii="Arial" w:hAnsi="Arial" w:cs="Arial"/>
          <w:vertAlign w:val="superscript"/>
        </w:rPr>
        <w:t>th</w:t>
      </w:r>
      <w:r w:rsidR="001918A0" w:rsidRPr="001918A0">
        <w:rPr>
          <w:rFonts w:ascii="Arial" w:hAnsi="Arial" w:cs="Arial"/>
        </w:rPr>
        <w:t xml:space="preserve"> and 5</w:t>
      </w:r>
      <w:r w:rsidR="001918A0" w:rsidRPr="001918A0">
        <w:rPr>
          <w:rFonts w:ascii="Arial" w:hAnsi="Arial" w:cs="Arial"/>
          <w:vertAlign w:val="superscript"/>
        </w:rPr>
        <w:t>th</w:t>
      </w:r>
      <w:r w:rsidR="001918A0" w:rsidRPr="001918A0">
        <w:rPr>
          <w:rFonts w:ascii="Arial" w:hAnsi="Arial" w:cs="Arial"/>
        </w:rPr>
        <w:t xml:space="preserve"> </w:t>
      </w:r>
      <w:r w:rsidRPr="001873E2">
        <w:rPr>
          <w:rFonts w:ascii="Arial" w:hAnsi="Arial" w:cs="Arial"/>
        </w:rPr>
        <w:t>2024.  More details coming soon!</w:t>
      </w:r>
    </w:p>
    <w:p w14:paraId="1F8A718A" w14:textId="77777777" w:rsidR="000B6D71" w:rsidRDefault="000B6D71">
      <w:pPr>
        <w:rPr>
          <w:rFonts w:ascii="Arial" w:hAnsi="Arial" w:cs="Arial"/>
        </w:rPr>
      </w:pPr>
    </w:p>
    <w:p w14:paraId="7744D3D8" w14:textId="77777777" w:rsidR="000B6D71" w:rsidRDefault="000B6D71">
      <w:pPr>
        <w:rPr>
          <w:rFonts w:ascii="Arial" w:hAnsi="Arial" w:cs="Arial"/>
        </w:rPr>
      </w:pPr>
    </w:p>
    <w:p w14:paraId="4303537B" w14:textId="77777777" w:rsidR="000B6D71" w:rsidRDefault="000B6D71">
      <w:pPr>
        <w:rPr>
          <w:rFonts w:ascii="Arial" w:hAnsi="Arial" w:cs="Arial"/>
        </w:rPr>
      </w:pPr>
    </w:p>
    <w:p w14:paraId="5606215D" w14:textId="77777777" w:rsidR="000B6D71" w:rsidRDefault="000B6D71">
      <w:pPr>
        <w:rPr>
          <w:rFonts w:ascii="Arial" w:hAnsi="Arial" w:cs="Arial"/>
        </w:rPr>
      </w:pPr>
    </w:p>
    <w:p w14:paraId="378CF183" w14:textId="3519F300" w:rsidR="000B6D71" w:rsidRPr="001873E2" w:rsidRDefault="000B6D7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F8C1A9F" wp14:editId="7682C8BF">
            <wp:extent cx="6235700" cy="1643100"/>
            <wp:effectExtent l="0" t="0" r="0" b="0"/>
            <wp:docPr id="1310737524" name="Picture 1" descr="A picture containing text, screenshot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37524" name="Picture 1" descr="A picture containing text, screenshot, font,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522" cy="166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D71" w:rsidRPr="001873E2" w:rsidSect="00495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F34C" w14:textId="77777777" w:rsidR="004953D9" w:rsidRDefault="004953D9" w:rsidP="001918A0">
      <w:pPr>
        <w:spacing w:after="0" w:line="240" w:lineRule="auto"/>
      </w:pPr>
      <w:r>
        <w:separator/>
      </w:r>
    </w:p>
  </w:endnote>
  <w:endnote w:type="continuationSeparator" w:id="0">
    <w:p w14:paraId="5AE54F28" w14:textId="77777777" w:rsidR="004953D9" w:rsidRDefault="004953D9" w:rsidP="001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71CF" w14:textId="77777777" w:rsidR="0041555D" w:rsidRDefault="00415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C1B5" w14:textId="77777777" w:rsidR="00085D96" w:rsidRDefault="00085D96" w:rsidP="00085D96">
    <w:pPr>
      <w:jc w:val="right"/>
      <w:rPr>
        <w:rFonts w:ascii="Arial" w:hAnsi="Arial" w:cs="Arial"/>
      </w:rPr>
    </w:pPr>
  </w:p>
  <w:p w14:paraId="1879C831" w14:textId="397F4069" w:rsidR="001918A0" w:rsidRPr="00085D96" w:rsidRDefault="0041555D" w:rsidP="00085D96">
    <w:pPr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>March 18</w:t>
    </w:r>
    <w:r w:rsidR="00085D96" w:rsidRPr="00085D96">
      <w:rPr>
        <w:rFonts w:ascii="Arial" w:hAnsi="Arial" w:cs="Arial"/>
      </w:rPr>
      <w:t xml:space="preserve">, </w:t>
    </w:r>
    <w:proofErr w:type="gramStart"/>
    <w:r w:rsidR="00085D96" w:rsidRPr="00085D96">
      <w:rPr>
        <w:rFonts w:ascii="Arial" w:hAnsi="Arial" w:cs="Arial"/>
      </w:rPr>
      <w:t>2024</w:t>
    </w:r>
    <w:proofErr w:type="gramEnd"/>
    <w:r w:rsidR="00085D96" w:rsidRPr="00085D96">
      <w:rPr>
        <w:rFonts w:ascii="Arial" w:hAnsi="Arial" w:cs="Arial"/>
      </w:rPr>
      <w:t xml:space="preserve"> </w:t>
    </w:r>
    <w:r w:rsidR="00085D96" w:rsidRPr="00085D96">
      <w:rPr>
        <w:rFonts w:ascii="Arial" w:hAnsi="Arial" w:cs="Arial"/>
        <w:color w:val="000000" w:themeColor="text1"/>
      </w:rPr>
      <w:t>|</w:t>
    </w:r>
    <w:r w:rsidR="00085D96" w:rsidRPr="00085D96">
      <w:rPr>
        <w:rFonts w:ascii="Arial" w:hAnsi="Arial" w:cs="Arial"/>
        <w:b/>
        <w:bCs/>
        <w:color w:val="000000" w:themeColor="text1"/>
      </w:rPr>
      <w:t xml:space="preserve"> </w:t>
    </w:r>
    <w:r w:rsidR="001918A0" w:rsidRPr="00085D96">
      <w:rPr>
        <w:color w:val="000000" w:themeColor="text1"/>
      </w:rPr>
      <w:t xml:space="preserve">Page </w:t>
    </w:r>
    <w:r w:rsidR="001918A0" w:rsidRPr="00085D96">
      <w:rPr>
        <w:color w:val="000000" w:themeColor="text1"/>
      </w:rPr>
      <w:fldChar w:fldCharType="begin"/>
    </w:r>
    <w:r w:rsidR="001918A0" w:rsidRPr="00085D96">
      <w:rPr>
        <w:color w:val="000000" w:themeColor="text1"/>
      </w:rPr>
      <w:instrText xml:space="preserve"> PAGE  \* Arabic  \* MERGEFORMAT </w:instrText>
    </w:r>
    <w:r w:rsidR="001918A0" w:rsidRPr="00085D96">
      <w:rPr>
        <w:color w:val="000000" w:themeColor="text1"/>
      </w:rPr>
      <w:fldChar w:fldCharType="separate"/>
    </w:r>
    <w:r w:rsidR="001918A0" w:rsidRPr="00085D96">
      <w:rPr>
        <w:noProof/>
        <w:color w:val="000000" w:themeColor="text1"/>
      </w:rPr>
      <w:t>2</w:t>
    </w:r>
    <w:r w:rsidR="001918A0" w:rsidRPr="00085D96">
      <w:rPr>
        <w:color w:val="000000" w:themeColor="text1"/>
      </w:rPr>
      <w:fldChar w:fldCharType="end"/>
    </w:r>
    <w:r w:rsidR="001918A0" w:rsidRPr="00085D96">
      <w:rPr>
        <w:color w:val="000000" w:themeColor="text1"/>
      </w:rPr>
      <w:t xml:space="preserve"> of </w:t>
    </w:r>
    <w:r w:rsidR="001918A0" w:rsidRPr="00085D96">
      <w:rPr>
        <w:color w:val="000000" w:themeColor="text1"/>
      </w:rPr>
      <w:fldChar w:fldCharType="begin"/>
    </w:r>
    <w:r w:rsidR="001918A0" w:rsidRPr="00085D96">
      <w:rPr>
        <w:color w:val="000000" w:themeColor="text1"/>
      </w:rPr>
      <w:instrText xml:space="preserve"> NUMPAGES  \* Arabic  \* MERGEFORMAT </w:instrText>
    </w:r>
    <w:r w:rsidR="001918A0" w:rsidRPr="00085D96">
      <w:rPr>
        <w:color w:val="000000" w:themeColor="text1"/>
      </w:rPr>
      <w:fldChar w:fldCharType="separate"/>
    </w:r>
    <w:r w:rsidR="001918A0" w:rsidRPr="00085D96">
      <w:rPr>
        <w:noProof/>
        <w:color w:val="000000" w:themeColor="text1"/>
      </w:rPr>
      <w:t>2</w:t>
    </w:r>
    <w:r w:rsidR="001918A0" w:rsidRPr="00085D96">
      <w:rPr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8F9A" w14:textId="77777777" w:rsidR="00085D96" w:rsidRDefault="00085D96" w:rsidP="00085D96">
    <w:pPr>
      <w:jc w:val="right"/>
      <w:rPr>
        <w:rFonts w:ascii="Arial" w:hAnsi="Arial" w:cs="Arial"/>
      </w:rPr>
    </w:pPr>
  </w:p>
  <w:p w14:paraId="6BEF2D4B" w14:textId="4A08C237" w:rsidR="001918A0" w:rsidRPr="00085D96" w:rsidRDefault="001918A0" w:rsidP="00085D96">
    <w:pPr>
      <w:jc w:val="right"/>
      <w:rPr>
        <w:rFonts w:ascii="Arial" w:hAnsi="Arial" w:cs="Arial"/>
        <w:b/>
        <w:bCs/>
      </w:rPr>
    </w:pPr>
    <w:r w:rsidRPr="00085D96">
      <w:rPr>
        <w:rFonts w:ascii="Arial" w:hAnsi="Arial" w:cs="Arial"/>
      </w:rPr>
      <w:t xml:space="preserve">Draft: February 5, </w:t>
    </w:r>
    <w:proofErr w:type="gramStart"/>
    <w:r w:rsidRPr="00085D96">
      <w:rPr>
        <w:rFonts w:ascii="Arial" w:hAnsi="Arial" w:cs="Arial"/>
      </w:rPr>
      <w:t>2024</w:t>
    </w:r>
    <w:proofErr w:type="gramEnd"/>
    <w:r w:rsidR="00085D96">
      <w:rPr>
        <w:rFonts w:ascii="Arial" w:hAnsi="Arial" w:cs="Arial"/>
        <w:b/>
        <w:bCs/>
      </w:rPr>
      <w:t xml:space="preserve"> </w:t>
    </w:r>
    <w:r w:rsidR="00085D96" w:rsidRPr="00085D96">
      <w:rPr>
        <w:rFonts w:ascii="Arial" w:hAnsi="Arial" w:cs="Arial"/>
        <w:b/>
        <w:bCs/>
        <w:color w:val="000000" w:themeColor="text1"/>
      </w:rPr>
      <w:t xml:space="preserve">| </w:t>
    </w:r>
    <w:r w:rsidRPr="00085D96">
      <w:rPr>
        <w:color w:val="000000" w:themeColor="text1"/>
      </w:rPr>
      <w:t xml:space="preserve">Page </w:t>
    </w:r>
    <w:r w:rsidRPr="00085D96">
      <w:rPr>
        <w:color w:val="000000" w:themeColor="text1"/>
      </w:rPr>
      <w:fldChar w:fldCharType="begin"/>
    </w:r>
    <w:r w:rsidRPr="00085D96">
      <w:rPr>
        <w:color w:val="000000" w:themeColor="text1"/>
      </w:rPr>
      <w:instrText xml:space="preserve"> PAGE  \* Arabic  \* MERGEFORMAT </w:instrText>
    </w:r>
    <w:r w:rsidRPr="00085D96">
      <w:rPr>
        <w:color w:val="000000" w:themeColor="text1"/>
      </w:rPr>
      <w:fldChar w:fldCharType="separate"/>
    </w:r>
    <w:r w:rsidRPr="00085D96">
      <w:rPr>
        <w:noProof/>
        <w:color w:val="000000" w:themeColor="text1"/>
      </w:rPr>
      <w:t>2</w:t>
    </w:r>
    <w:r w:rsidRPr="00085D96">
      <w:rPr>
        <w:color w:val="000000" w:themeColor="text1"/>
      </w:rPr>
      <w:fldChar w:fldCharType="end"/>
    </w:r>
    <w:r w:rsidRPr="00085D96">
      <w:rPr>
        <w:color w:val="000000" w:themeColor="text1"/>
      </w:rPr>
      <w:t xml:space="preserve"> of </w:t>
    </w:r>
    <w:r w:rsidRPr="00085D96">
      <w:rPr>
        <w:color w:val="000000" w:themeColor="text1"/>
      </w:rPr>
      <w:fldChar w:fldCharType="begin"/>
    </w:r>
    <w:r w:rsidRPr="00085D96">
      <w:rPr>
        <w:color w:val="000000" w:themeColor="text1"/>
      </w:rPr>
      <w:instrText xml:space="preserve"> NUMPAGES  \* Arabic  \* MERGEFORMAT </w:instrText>
    </w:r>
    <w:r w:rsidRPr="00085D96">
      <w:rPr>
        <w:color w:val="000000" w:themeColor="text1"/>
      </w:rPr>
      <w:fldChar w:fldCharType="separate"/>
    </w:r>
    <w:r w:rsidRPr="00085D96">
      <w:rPr>
        <w:noProof/>
        <w:color w:val="000000" w:themeColor="text1"/>
      </w:rPr>
      <w:t>2</w:t>
    </w:r>
    <w:r w:rsidRPr="00085D96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89C9" w14:textId="77777777" w:rsidR="004953D9" w:rsidRDefault="004953D9" w:rsidP="001918A0">
      <w:pPr>
        <w:spacing w:after="0" w:line="240" w:lineRule="auto"/>
      </w:pPr>
      <w:r>
        <w:separator/>
      </w:r>
    </w:p>
  </w:footnote>
  <w:footnote w:type="continuationSeparator" w:id="0">
    <w:p w14:paraId="3E207F37" w14:textId="77777777" w:rsidR="004953D9" w:rsidRDefault="004953D9" w:rsidP="0019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FC5C" w14:textId="77777777" w:rsidR="0041555D" w:rsidRDefault="00415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4E0C" w14:textId="23EAD424" w:rsidR="001918A0" w:rsidRDefault="001918A0">
    <w:pPr>
      <w:pStyle w:val="Header"/>
    </w:pPr>
  </w:p>
  <w:p w14:paraId="1B8FB20D" w14:textId="77777777" w:rsidR="001918A0" w:rsidRDefault="001918A0" w:rsidP="001918A0">
    <w:pPr>
      <w:rPr>
        <w:rFonts w:ascii="Arial" w:hAnsi="Arial" w:cs="Arial"/>
        <w:b/>
        <w:bCs/>
      </w:rPr>
    </w:pPr>
  </w:p>
  <w:p w14:paraId="114797CF" w14:textId="77777777" w:rsidR="001918A0" w:rsidRDefault="00191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BB00" w14:textId="67AD1EF8" w:rsidR="001918A0" w:rsidRDefault="001918A0" w:rsidP="001918A0">
    <w:pPr>
      <w:pStyle w:val="Header"/>
    </w:pPr>
    <w:r w:rsidRPr="00D53F67">
      <w:rPr>
        <w:noProof/>
      </w:rPr>
      <w:drawing>
        <wp:inline distT="0" distB="0" distL="0" distR="0" wp14:anchorId="62B29102" wp14:editId="7771EA31">
          <wp:extent cx="5797550" cy="1055451"/>
          <wp:effectExtent l="0" t="0" r="0" b="0"/>
          <wp:docPr id="753298954" name="Content Placeholder 4" descr="A colorful logo with a triangl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ECE5B1D-16A8-4BDF-BE2F-F8447EF35C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tent Placeholder 4" descr="A colorful logo with a triangle&#10;&#10;Description automatically generated">
                    <a:extLst>
                      <a:ext uri="{FF2B5EF4-FFF2-40B4-BE49-F238E27FC236}">
                        <a16:creationId xmlns:a16="http://schemas.microsoft.com/office/drawing/2014/main" id="{3ECE5B1D-16A8-4BDF-BE2F-F8447EF35C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841739" cy="1063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A5BF457" w14:textId="77777777" w:rsidR="001918A0" w:rsidRDefault="001918A0" w:rsidP="00191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46A"/>
    <w:multiLevelType w:val="hybridMultilevel"/>
    <w:tmpl w:val="BAD65986"/>
    <w:lvl w:ilvl="0" w:tplc="10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C217705"/>
    <w:multiLevelType w:val="hybridMultilevel"/>
    <w:tmpl w:val="9000B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74B6"/>
    <w:multiLevelType w:val="hybridMultilevel"/>
    <w:tmpl w:val="7A4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70C"/>
    <w:multiLevelType w:val="hybridMultilevel"/>
    <w:tmpl w:val="49803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396F"/>
    <w:multiLevelType w:val="hybridMultilevel"/>
    <w:tmpl w:val="2E1AF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98054">
    <w:abstractNumId w:val="2"/>
  </w:num>
  <w:num w:numId="2" w16cid:durableId="211115577">
    <w:abstractNumId w:val="1"/>
  </w:num>
  <w:num w:numId="3" w16cid:durableId="424038102">
    <w:abstractNumId w:val="3"/>
  </w:num>
  <w:num w:numId="4" w16cid:durableId="721635336">
    <w:abstractNumId w:val="0"/>
  </w:num>
  <w:num w:numId="5" w16cid:durableId="550465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4C"/>
    <w:rsid w:val="00085D96"/>
    <w:rsid w:val="000B6D71"/>
    <w:rsid w:val="001659FE"/>
    <w:rsid w:val="001873E2"/>
    <w:rsid w:val="001918A0"/>
    <w:rsid w:val="001C62C0"/>
    <w:rsid w:val="002A447C"/>
    <w:rsid w:val="002E1A58"/>
    <w:rsid w:val="0041555D"/>
    <w:rsid w:val="00467270"/>
    <w:rsid w:val="004953D9"/>
    <w:rsid w:val="005F2D00"/>
    <w:rsid w:val="0060372C"/>
    <w:rsid w:val="00783A55"/>
    <w:rsid w:val="007D1F3E"/>
    <w:rsid w:val="00995E81"/>
    <w:rsid w:val="00997FA9"/>
    <w:rsid w:val="00A3399D"/>
    <w:rsid w:val="00BD1B4D"/>
    <w:rsid w:val="00CA4259"/>
    <w:rsid w:val="00CC3172"/>
    <w:rsid w:val="00DA014C"/>
    <w:rsid w:val="00EB621D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12B8"/>
  <w15:chartTrackingRefBased/>
  <w15:docId w15:val="{37D5F8D8-FE19-4F19-9D67-A4A29750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4C"/>
    <w:pPr>
      <w:spacing w:line="278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995E81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E81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165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9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A0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918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19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wdp.ca/en/annual-conference-2023-disability-and-work-canad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crw.org/dwcevent/2023-conference-livelihoods-and-influencing-the-future-of-work-for-people-with-disabilities-a-focus-on-rights-and-quality-of-lif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Farquhar</dc:creator>
  <cp:keywords/>
  <dc:description/>
  <cp:lastModifiedBy>Alec Farquhar</cp:lastModifiedBy>
  <cp:revision>2</cp:revision>
  <dcterms:created xsi:type="dcterms:W3CDTF">2024-03-19T17:52:00Z</dcterms:created>
  <dcterms:modified xsi:type="dcterms:W3CDTF">2024-03-19T17:52:00Z</dcterms:modified>
</cp:coreProperties>
</file>